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4" w:type="dxa"/>
        <w:tblInd w:w="534" w:type="dxa"/>
        <w:tblLook w:val="00A0" w:firstRow="1" w:lastRow="0" w:firstColumn="1" w:lastColumn="0" w:noHBand="0" w:noVBand="0"/>
      </w:tblPr>
      <w:tblGrid>
        <w:gridCol w:w="4394"/>
        <w:gridCol w:w="1241"/>
        <w:gridCol w:w="4229"/>
      </w:tblGrid>
      <w:tr w:rsidR="009A3757" w:rsidRPr="009A3757" w:rsidTr="00980716">
        <w:trPr>
          <w:trHeight w:val="871"/>
        </w:trPr>
        <w:tc>
          <w:tcPr>
            <w:tcW w:w="4394" w:type="dxa"/>
          </w:tcPr>
          <w:p w:rsidR="009A3757" w:rsidRPr="009A3757" w:rsidRDefault="009A3757" w:rsidP="009A3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0" w:name="_GoBack"/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B5B28D2" wp14:editId="3339E06C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116840</wp:posOffset>
                  </wp:positionV>
                  <wp:extent cx="760095" cy="888365"/>
                  <wp:effectExtent l="0" t="0" r="1905" b="698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888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7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РЕСПУБЛИКА ТАТАРСТАН</w:t>
            </w:r>
          </w:p>
          <w:p w:rsidR="009A3757" w:rsidRPr="009A3757" w:rsidRDefault="009A3757" w:rsidP="009A3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A37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ИСПОЛНИТЕЛЬНЫЙ</w:t>
            </w:r>
          </w:p>
          <w:p w:rsidR="009A3757" w:rsidRPr="009A3757" w:rsidRDefault="009A3757" w:rsidP="009A3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A37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КОМИТЕТ</w:t>
            </w:r>
          </w:p>
          <w:p w:rsidR="009A3757" w:rsidRPr="009A3757" w:rsidRDefault="009A3757" w:rsidP="009A3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A37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ТЕТЮШСКОГО</w:t>
            </w:r>
          </w:p>
          <w:p w:rsidR="009A3757" w:rsidRPr="009A3757" w:rsidRDefault="009A3757" w:rsidP="009A3757">
            <w:pPr>
              <w:spacing w:after="0" w:line="240" w:lineRule="auto"/>
              <w:jc w:val="center"/>
              <w:rPr>
                <w:rFonts w:ascii="SL_Times New Roman" w:eastAsia="Calibri" w:hAnsi="SL_Times New Roman" w:cs="Times New Roman"/>
                <w:b/>
                <w:sz w:val="28"/>
                <w:szCs w:val="28"/>
              </w:rPr>
            </w:pPr>
            <w:r w:rsidRPr="009A37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</w:tc>
        <w:tc>
          <w:tcPr>
            <w:tcW w:w="1241" w:type="dxa"/>
          </w:tcPr>
          <w:p w:rsidR="009A3757" w:rsidRPr="009A3757" w:rsidRDefault="009A3757" w:rsidP="009A3757">
            <w:pPr>
              <w:spacing w:after="0" w:line="240" w:lineRule="auto"/>
              <w:jc w:val="center"/>
              <w:rPr>
                <w:rFonts w:ascii="SL_Times New Roman" w:eastAsia="Calibri" w:hAnsi="SL_Times New Roman" w:cs="Times New Roman"/>
                <w:lang w:val="tt-RU"/>
              </w:rPr>
            </w:pPr>
          </w:p>
          <w:p w:rsidR="009A3757" w:rsidRPr="009A3757" w:rsidRDefault="009A3757" w:rsidP="009A3757">
            <w:pPr>
              <w:spacing w:after="0" w:line="240" w:lineRule="auto"/>
              <w:jc w:val="center"/>
              <w:rPr>
                <w:rFonts w:ascii="SL_Times New Roman" w:eastAsia="Calibri" w:hAnsi="SL_Times New Roman" w:cs="Times New Roman"/>
              </w:rPr>
            </w:pPr>
          </w:p>
        </w:tc>
        <w:tc>
          <w:tcPr>
            <w:tcW w:w="4229" w:type="dxa"/>
          </w:tcPr>
          <w:p w:rsidR="009A3757" w:rsidRPr="009A3757" w:rsidRDefault="009A3757" w:rsidP="009A3757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tt-RU"/>
              </w:rPr>
            </w:pPr>
            <w:r w:rsidRPr="009A3757">
              <w:rPr>
                <w:rFonts w:ascii="Times New Roman" w:eastAsia="Calibri" w:hAnsi="Times New Roman" w:cs="Times New Roman"/>
                <w:b/>
                <w:sz w:val="26"/>
                <w:szCs w:val="26"/>
                <w:lang w:val="tt-RU"/>
              </w:rPr>
              <w:t>ТАТАРСТАН РЕСПУБЛИКАСЫ</w:t>
            </w:r>
          </w:p>
          <w:p w:rsidR="009A3757" w:rsidRPr="009A3757" w:rsidRDefault="009A3757" w:rsidP="009A3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tt-RU"/>
              </w:rPr>
            </w:pPr>
            <w:r w:rsidRPr="009A3757">
              <w:rPr>
                <w:rFonts w:ascii="Times New Roman" w:eastAsia="Calibri" w:hAnsi="Times New Roman" w:cs="Times New Roman"/>
                <w:b/>
                <w:sz w:val="26"/>
                <w:szCs w:val="26"/>
                <w:lang w:val="tt-RU"/>
              </w:rPr>
              <w:t>ТӘТЕШ</w:t>
            </w:r>
          </w:p>
          <w:p w:rsidR="009A3757" w:rsidRPr="009A3757" w:rsidRDefault="009A3757" w:rsidP="009A3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tt-RU"/>
              </w:rPr>
            </w:pPr>
            <w:r w:rsidRPr="009A3757">
              <w:rPr>
                <w:rFonts w:ascii="Times New Roman" w:eastAsia="Calibri" w:hAnsi="Times New Roman" w:cs="Times New Roman"/>
                <w:b/>
                <w:sz w:val="26"/>
                <w:szCs w:val="26"/>
                <w:lang w:val="tt-RU"/>
              </w:rPr>
              <w:t>МУНИ</w:t>
            </w:r>
            <w:r w:rsidRPr="009A37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</w:t>
            </w:r>
            <w:r w:rsidRPr="009A3757">
              <w:rPr>
                <w:rFonts w:ascii="Times New Roman" w:eastAsia="Calibri" w:hAnsi="Times New Roman" w:cs="Times New Roman"/>
                <w:b/>
                <w:sz w:val="26"/>
                <w:szCs w:val="26"/>
                <w:lang w:val="tt-RU"/>
              </w:rPr>
              <w:t>ИПАЛЬ  РАЙОНЫ</w:t>
            </w:r>
          </w:p>
          <w:p w:rsidR="009A3757" w:rsidRPr="009A3757" w:rsidRDefault="009A3757" w:rsidP="009A3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tt-RU"/>
              </w:rPr>
            </w:pPr>
            <w:r w:rsidRPr="009A3757">
              <w:rPr>
                <w:rFonts w:ascii="Times New Roman" w:eastAsia="Calibri" w:hAnsi="Times New Roman" w:cs="Times New Roman"/>
                <w:b/>
                <w:sz w:val="26"/>
                <w:szCs w:val="26"/>
                <w:lang w:val="tt-RU"/>
              </w:rPr>
              <w:t>БАШКАРМА КОМИТЕТЫ</w:t>
            </w:r>
          </w:p>
          <w:p w:rsidR="009A3757" w:rsidRPr="009A3757" w:rsidRDefault="009A3757" w:rsidP="009A3757">
            <w:pPr>
              <w:spacing w:after="0" w:line="240" w:lineRule="auto"/>
              <w:jc w:val="center"/>
              <w:rPr>
                <w:rFonts w:ascii="SL_Times New Roman" w:eastAsia="Calibri" w:hAnsi="SL_Times New Roman" w:cs="Times New Roman"/>
                <w:b/>
                <w:sz w:val="28"/>
                <w:szCs w:val="28"/>
                <w:lang w:val="tt-RU"/>
              </w:rPr>
            </w:pPr>
            <w:r w:rsidRPr="009A3757">
              <w:rPr>
                <w:rFonts w:ascii="Times New Roman" w:eastAsia="Calibri" w:hAnsi="Times New Roman" w:cs="Times New Roman"/>
                <w:b/>
                <w:sz w:val="26"/>
                <w:szCs w:val="26"/>
                <w:lang w:val="tt-RU"/>
              </w:rPr>
              <w:t xml:space="preserve"> </w:t>
            </w:r>
          </w:p>
        </w:tc>
      </w:tr>
      <w:tr w:rsidR="009A3757" w:rsidRPr="009A3757" w:rsidTr="00980716">
        <w:trPr>
          <w:trHeight w:val="150"/>
        </w:trPr>
        <w:tc>
          <w:tcPr>
            <w:tcW w:w="4394" w:type="dxa"/>
          </w:tcPr>
          <w:p w:rsidR="009A3757" w:rsidRPr="009A3757" w:rsidRDefault="009A3757" w:rsidP="009A37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smartTag w:uri="urn:schemas-microsoft-com:office:smarttags" w:element="metricconverter">
              <w:smartTagPr>
                <w:attr w:name="ProductID" w:val="422370 г"/>
              </w:smartTagPr>
              <w:r w:rsidRPr="009A3757">
                <w:rPr>
                  <w:rFonts w:ascii="Times New Roman" w:eastAsia="Calibri" w:hAnsi="Times New Roman" w:cs="Times New Roman"/>
                  <w:sz w:val="20"/>
                  <w:szCs w:val="20"/>
                  <w:lang w:val="tt-RU"/>
                </w:rPr>
                <w:t>422370 г</w:t>
              </w:r>
            </w:smartTag>
            <w:r w:rsidRPr="009A3757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.Тетюши, ул. Малкина, 39</w:t>
            </w:r>
          </w:p>
        </w:tc>
        <w:tc>
          <w:tcPr>
            <w:tcW w:w="1241" w:type="dxa"/>
          </w:tcPr>
          <w:p w:rsidR="009A3757" w:rsidRPr="009A3757" w:rsidRDefault="009A3757" w:rsidP="009A375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29" w:type="dxa"/>
          </w:tcPr>
          <w:p w:rsidR="009A3757" w:rsidRPr="009A3757" w:rsidRDefault="009A3757" w:rsidP="009A37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9A3757">
              <w:rPr>
                <w:rFonts w:ascii="Times New Roman" w:eastAsia="Calibri" w:hAnsi="Times New Roman" w:cs="Times New Roman"/>
                <w:sz w:val="20"/>
                <w:szCs w:val="20"/>
              </w:rPr>
              <w:t>422370 Т</w:t>
            </w:r>
            <w:r w:rsidRPr="009A3757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әтеш шәһәре, Малкин ур., 39</w:t>
            </w:r>
          </w:p>
        </w:tc>
      </w:tr>
      <w:tr w:rsidR="009A3757" w:rsidRPr="009A3757" w:rsidTr="00980716">
        <w:trPr>
          <w:trHeight w:val="97"/>
        </w:trPr>
        <w:tc>
          <w:tcPr>
            <w:tcW w:w="9864" w:type="dxa"/>
            <w:gridSpan w:val="3"/>
            <w:tcBorders>
              <w:bottom w:val="thickThinSmallGap" w:sz="12" w:space="0" w:color="auto"/>
            </w:tcBorders>
          </w:tcPr>
          <w:p w:rsidR="009A3757" w:rsidRPr="009A3757" w:rsidRDefault="009A3757" w:rsidP="009A375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lang w:val="tt-RU"/>
              </w:rPr>
            </w:pPr>
            <w:r w:rsidRPr="009A3757">
              <w:rPr>
                <w:rFonts w:ascii="Times New Roman" w:eastAsia="Calibri" w:hAnsi="Times New Roman" w:cs="Times New Roman"/>
                <w:lang w:val="tt-RU"/>
              </w:rPr>
              <w:tab/>
            </w:r>
            <w:r w:rsidRPr="009A3757">
              <w:rPr>
                <w:rFonts w:ascii="Times New Roman" w:eastAsia="Calibri" w:hAnsi="Times New Roman" w:cs="Times New Roman"/>
                <w:lang w:val="tt-RU"/>
              </w:rPr>
              <w:tab/>
              <w:t xml:space="preserve">           </w:t>
            </w:r>
            <w:r w:rsidRPr="009A3757">
              <w:rPr>
                <w:rFonts w:ascii="Times New Roman" w:eastAsia="Calibri" w:hAnsi="Times New Roman" w:cs="Times New Roman"/>
                <w:sz w:val="20"/>
                <w:lang w:val="tt-RU"/>
              </w:rPr>
              <w:t xml:space="preserve">тел. (84373) 2-50-02, 2-53-33, факс 2-62-48, e-mail: </w:t>
            </w:r>
            <w:r w:rsidRPr="009A3757">
              <w:rPr>
                <w:rFonts w:ascii="Calibri" w:eastAsia="Calibri" w:hAnsi="Calibri" w:cs="Times New Roman"/>
              </w:rPr>
              <w:fldChar w:fldCharType="begin"/>
            </w:r>
            <w:r w:rsidRPr="009A3757">
              <w:rPr>
                <w:rFonts w:ascii="Calibri" w:eastAsia="Calibri" w:hAnsi="Calibri" w:cs="Times New Roman"/>
              </w:rPr>
              <w:instrText xml:space="preserve"> HYPERLINK "mailto:tatesh@tatar.ru" </w:instrText>
            </w:r>
            <w:r w:rsidRPr="009A3757">
              <w:rPr>
                <w:rFonts w:ascii="Calibri" w:eastAsia="Calibri" w:hAnsi="Calibri" w:cs="Times New Roman"/>
              </w:rPr>
              <w:fldChar w:fldCharType="separate"/>
            </w:r>
            <w:r w:rsidRPr="009A3757">
              <w:rPr>
                <w:rFonts w:ascii="Times New Roman" w:eastAsia="Calibri" w:hAnsi="Times New Roman" w:cs="Times New Roman"/>
                <w:color w:val="0000FF"/>
                <w:sz w:val="20"/>
                <w:u w:val="single"/>
                <w:lang w:val="tt-RU"/>
              </w:rPr>
              <w:t>tatesh@tatar.ru</w:t>
            </w:r>
            <w:r w:rsidRPr="009A3757">
              <w:rPr>
                <w:rFonts w:ascii="Times New Roman" w:eastAsia="Calibri" w:hAnsi="Times New Roman" w:cs="Times New Roman"/>
                <w:color w:val="0000FF"/>
                <w:sz w:val="20"/>
                <w:u w:val="single"/>
                <w:lang w:val="tt-RU"/>
              </w:rPr>
              <w:fldChar w:fldCharType="end"/>
            </w:r>
          </w:p>
          <w:p w:rsidR="009A3757" w:rsidRPr="009A3757" w:rsidRDefault="009A3757" w:rsidP="009A3757">
            <w:pPr>
              <w:tabs>
                <w:tab w:val="left" w:pos="935"/>
                <w:tab w:val="center" w:pos="538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9A3757">
              <w:rPr>
                <w:rFonts w:ascii="Times New Roman" w:eastAsia="Calibri" w:hAnsi="Times New Roman" w:cs="Times New Roman"/>
                <w:sz w:val="20"/>
                <w:lang w:val="tt-RU"/>
              </w:rPr>
              <w:t xml:space="preserve">                                  ОКПО 78702080, ОГРН 1061672000026, ИНН/КПП 1638004985/163801001</w:t>
            </w:r>
          </w:p>
        </w:tc>
      </w:tr>
      <w:tr w:rsidR="009A3757" w:rsidRPr="009A3757" w:rsidTr="00980716">
        <w:trPr>
          <w:trHeight w:val="109"/>
        </w:trPr>
        <w:tc>
          <w:tcPr>
            <w:tcW w:w="4394" w:type="dxa"/>
            <w:tcBorders>
              <w:top w:val="thickThinSmallGap" w:sz="12" w:space="0" w:color="auto"/>
            </w:tcBorders>
          </w:tcPr>
          <w:p w:rsidR="009A3757" w:rsidRPr="009A3757" w:rsidRDefault="009A3757" w:rsidP="009A3757">
            <w:pPr>
              <w:spacing w:after="0" w:line="240" w:lineRule="auto"/>
              <w:rPr>
                <w:rFonts w:ascii="SL_Times New Roman" w:eastAsia="Calibri" w:hAnsi="SL_Times New Roman" w:cs="Times New Roman"/>
                <w:b/>
                <w:sz w:val="28"/>
                <w:szCs w:val="28"/>
                <w:lang w:val="tt-RU"/>
              </w:rPr>
            </w:pPr>
          </w:p>
          <w:p w:rsidR="009A3757" w:rsidRPr="009A3757" w:rsidRDefault="009A3757" w:rsidP="009A3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9A3757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ПОСТАНОВЛЕНИЕ</w:t>
            </w:r>
          </w:p>
          <w:p w:rsidR="009A3757" w:rsidRPr="009A3757" w:rsidRDefault="009A3757" w:rsidP="009A3757">
            <w:pPr>
              <w:spacing w:after="0" w:line="240" w:lineRule="auto"/>
              <w:jc w:val="center"/>
              <w:rPr>
                <w:rFonts w:ascii="SL_Times New Roman" w:eastAsia="Calibri" w:hAnsi="SL_Times New Roman" w:cs="Times New Roman"/>
                <w:b/>
                <w:sz w:val="28"/>
                <w:szCs w:val="28"/>
                <w:lang w:val="tt-RU"/>
              </w:rPr>
            </w:pPr>
            <w:r w:rsidRPr="009A3757">
              <w:rPr>
                <w:rFonts w:ascii="SL_Times New Roman" w:eastAsia="Calibri" w:hAnsi="SL_Times New Roman" w:cs="Times New Roman"/>
                <w:sz w:val="28"/>
                <w:szCs w:val="28"/>
                <w:lang w:val="tt-RU"/>
              </w:rPr>
              <w:t>06.03.2019</w:t>
            </w:r>
          </w:p>
        </w:tc>
        <w:tc>
          <w:tcPr>
            <w:tcW w:w="1241" w:type="dxa"/>
            <w:tcBorders>
              <w:top w:val="thickThinSmallGap" w:sz="12" w:space="0" w:color="auto"/>
            </w:tcBorders>
          </w:tcPr>
          <w:p w:rsidR="009A3757" w:rsidRPr="009A3757" w:rsidRDefault="009A3757" w:rsidP="009A3757">
            <w:pPr>
              <w:spacing w:after="0" w:line="240" w:lineRule="auto"/>
              <w:rPr>
                <w:rFonts w:ascii="SL_Times New Roman" w:eastAsia="Calibri" w:hAnsi="SL_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</w:tcPr>
          <w:p w:rsidR="009A3757" w:rsidRPr="009A3757" w:rsidRDefault="009A3757" w:rsidP="009A3757">
            <w:pPr>
              <w:spacing w:after="0" w:line="240" w:lineRule="auto"/>
              <w:rPr>
                <w:rFonts w:ascii="SL_Times New Roman" w:eastAsia="Calibri" w:hAnsi="SL_Times New Roman" w:cs="Times New Roman"/>
                <w:b/>
                <w:sz w:val="28"/>
                <w:szCs w:val="28"/>
                <w:lang w:val="tt-RU"/>
              </w:rPr>
            </w:pPr>
          </w:p>
          <w:p w:rsidR="009A3757" w:rsidRPr="009A3757" w:rsidRDefault="009A3757" w:rsidP="009A3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9A3757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КАРАР</w:t>
            </w:r>
          </w:p>
          <w:p w:rsidR="009A3757" w:rsidRPr="009A3757" w:rsidRDefault="009A3757" w:rsidP="009A3757">
            <w:pPr>
              <w:spacing w:after="0" w:line="240" w:lineRule="auto"/>
              <w:jc w:val="center"/>
              <w:rPr>
                <w:rFonts w:ascii="SL_Times New Roman" w:eastAsia="Calibri" w:hAnsi="SL_Times New Roman" w:cs="Times New Roman"/>
                <w:sz w:val="28"/>
                <w:szCs w:val="28"/>
                <w:lang w:val="tt-RU"/>
              </w:rPr>
            </w:pPr>
            <w:r w:rsidRPr="009A3757">
              <w:rPr>
                <w:rFonts w:ascii="SL_Times New Roman" w:eastAsia="Calibri" w:hAnsi="SL_Times New Roman" w:cs="Times New Roman"/>
                <w:sz w:val="28"/>
                <w:szCs w:val="28"/>
                <w:lang w:val="tt-RU"/>
              </w:rPr>
              <w:t>№ 203</w:t>
            </w:r>
          </w:p>
        </w:tc>
      </w:tr>
    </w:tbl>
    <w:p w:rsidR="009A3757" w:rsidRPr="009A3757" w:rsidRDefault="009A3757" w:rsidP="009A3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3757" w:rsidRPr="009A3757" w:rsidRDefault="009A3757" w:rsidP="009A3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3757" w:rsidRPr="009A3757" w:rsidRDefault="009A3757" w:rsidP="009A37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3757" w:rsidRPr="009A3757" w:rsidRDefault="009A3757" w:rsidP="009A37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37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приложение к постановлению Исполнительного комитета Тетюшского муниципального района от 18.09.2017 № 433 «Об  утверждении  Программы  развития малого и среднего предпринимательства в Тетюшском муниципальном районе на 2017-2021 гг.»</w:t>
      </w:r>
    </w:p>
    <w:p w:rsidR="009A3757" w:rsidRPr="009A3757" w:rsidRDefault="009A3757" w:rsidP="009A37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3757" w:rsidRPr="009A3757" w:rsidRDefault="009A3757" w:rsidP="009A37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3757" w:rsidRPr="009A3757" w:rsidRDefault="009A3757" w:rsidP="009A37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  Федеральным   законом   от   24.07.2007 № 209-ФЗ «О развитии малого и среднего предпринимательства Российской Федерации», Федеральным законом от 06.10.2003 № 131-ФЗ «Об общих принципах организации местного самоуправления в Российской Федерации», Законом Республики Татарстан от 21.01.2010 № 7-ЗРТ «О развитии малого и среднего предпринимательства в Республике Татарстан», Уставом Тетюшского муниципального района Исполнительный комитет Тетюшского муниципального района  </w:t>
      </w:r>
      <w:r w:rsidRPr="009A37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9A3757" w:rsidRPr="009A3757" w:rsidRDefault="009A3757" w:rsidP="009A37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0"/>
          <w:lang w:eastAsia="ru-RU"/>
        </w:rPr>
        <w:t>1.Внести в приложение к постановлению Исполнительного комитета Тетюшского муниципального района от 18.09.2017 № 433 «Об  утверждении  Программы  развития малого и среднего предпринимательства в Тетюшском муниципальном районе на 2017-2021 гг.» следующие изменения:</w:t>
      </w:r>
    </w:p>
    <w:p w:rsidR="009A3757" w:rsidRPr="009A3757" w:rsidRDefault="009A3757" w:rsidP="009A37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В паспорте Программы строку «Задачи программы» дополнить: </w:t>
      </w:r>
    </w:p>
    <w:p w:rsidR="009A3757" w:rsidRPr="009A3757" w:rsidRDefault="009A3757" w:rsidP="009A37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0"/>
          <w:lang w:eastAsia="ru-RU"/>
        </w:rPr>
        <w:t>7. Содействие развитию социального предпринимательства.</w:t>
      </w:r>
    </w:p>
    <w:p w:rsidR="009A3757" w:rsidRPr="009A3757" w:rsidRDefault="009A3757" w:rsidP="009A37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0"/>
          <w:lang w:eastAsia="ru-RU"/>
        </w:rPr>
        <w:t>8. Содействие развитию малых форм хозяйствования.</w:t>
      </w:r>
    </w:p>
    <w:p w:rsidR="009A3757" w:rsidRPr="009A3757" w:rsidRDefault="009A3757" w:rsidP="009A37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  <w:t>1.2.  В паспорте Программы строку «Объем и источники финансирования Программы» изложить в следующей редакции:</w:t>
      </w:r>
    </w:p>
    <w:p w:rsidR="009A3757" w:rsidRPr="009A3757" w:rsidRDefault="009A3757" w:rsidP="009A37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Программы на период 2017-2021 годы составляет 365 </w:t>
      </w:r>
      <w:proofErr w:type="spellStart"/>
      <w:r w:rsidRPr="009A375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9A3757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 числе:</w:t>
      </w:r>
    </w:p>
    <w:p w:rsidR="009A3757" w:rsidRPr="009A3757" w:rsidRDefault="009A3757" w:rsidP="009A37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бюджет – 37,9 млн. руб.;</w:t>
      </w:r>
    </w:p>
    <w:p w:rsidR="009A3757" w:rsidRPr="009A3757" w:rsidRDefault="009A3757" w:rsidP="009A37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районного бюджета – 1,5 млн. руб.;</w:t>
      </w:r>
    </w:p>
    <w:p w:rsidR="009A3757" w:rsidRPr="009A3757" w:rsidRDefault="009A3757" w:rsidP="009A37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Собственные и заемные средства субъектов малого и среднего предпринимательства – 325,6 млн. руб.</w:t>
      </w:r>
    </w:p>
    <w:p w:rsidR="009A3757" w:rsidRPr="009A3757" w:rsidRDefault="009A3757" w:rsidP="009A37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3757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132"/>
        <w:gridCol w:w="2411"/>
        <w:gridCol w:w="2268"/>
      </w:tblGrid>
      <w:tr w:rsidR="009A3757" w:rsidRPr="009A3757" w:rsidTr="00980716">
        <w:tc>
          <w:tcPr>
            <w:tcW w:w="961" w:type="dxa"/>
            <w:shd w:val="clear" w:color="auto" w:fill="auto"/>
          </w:tcPr>
          <w:p w:rsidR="009A3757" w:rsidRPr="009A3757" w:rsidRDefault="009A3757" w:rsidP="009A37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3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1132" w:type="dxa"/>
            <w:shd w:val="clear" w:color="auto" w:fill="auto"/>
          </w:tcPr>
          <w:p w:rsidR="009A3757" w:rsidRPr="009A3757" w:rsidRDefault="009A3757" w:rsidP="009A37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3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РТ, </w:t>
            </w:r>
            <w:proofErr w:type="spellStart"/>
            <w:r w:rsidRPr="009A3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млн.руб</w:t>
            </w:r>
            <w:proofErr w:type="spellEnd"/>
            <w:r w:rsidRPr="009A3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411" w:type="dxa"/>
          </w:tcPr>
          <w:p w:rsidR="009A3757" w:rsidRPr="009A3757" w:rsidRDefault="009A3757" w:rsidP="009A37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3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Средства районного  бюджета, млн. руб.</w:t>
            </w:r>
          </w:p>
        </w:tc>
        <w:tc>
          <w:tcPr>
            <w:tcW w:w="2268" w:type="dxa"/>
            <w:shd w:val="clear" w:color="auto" w:fill="auto"/>
          </w:tcPr>
          <w:p w:rsidR="009A3757" w:rsidRPr="009A3757" w:rsidRDefault="009A3757" w:rsidP="009A37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3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Собственные и заемные средства, </w:t>
            </w:r>
            <w:proofErr w:type="spellStart"/>
            <w:r w:rsidRPr="009A3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млн.руб</w:t>
            </w:r>
            <w:proofErr w:type="spellEnd"/>
            <w:r w:rsidRPr="009A3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9A3757" w:rsidRPr="009A3757" w:rsidTr="00980716">
        <w:tc>
          <w:tcPr>
            <w:tcW w:w="961" w:type="dxa"/>
            <w:shd w:val="clear" w:color="auto" w:fill="auto"/>
          </w:tcPr>
          <w:p w:rsidR="009A3757" w:rsidRPr="009A3757" w:rsidRDefault="009A3757" w:rsidP="009A37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3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</w:t>
            </w:r>
          </w:p>
        </w:tc>
        <w:tc>
          <w:tcPr>
            <w:tcW w:w="1132" w:type="dxa"/>
            <w:shd w:val="clear" w:color="auto" w:fill="auto"/>
          </w:tcPr>
          <w:p w:rsidR="009A3757" w:rsidRPr="009A3757" w:rsidRDefault="009A3757" w:rsidP="009A37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3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1,8</w:t>
            </w:r>
          </w:p>
        </w:tc>
        <w:tc>
          <w:tcPr>
            <w:tcW w:w="2411" w:type="dxa"/>
          </w:tcPr>
          <w:p w:rsidR="009A3757" w:rsidRPr="009A3757" w:rsidRDefault="009A3757" w:rsidP="009A37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3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A3757" w:rsidRPr="009A3757" w:rsidRDefault="009A3757" w:rsidP="009A37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3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74,1</w:t>
            </w:r>
          </w:p>
        </w:tc>
      </w:tr>
      <w:tr w:rsidR="009A3757" w:rsidRPr="009A3757" w:rsidTr="00980716">
        <w:tc>
          <w:tcPr>
            <w:tcW w:w="961" w:type="dxa"/>
            <w:shd w:val="clear" w:color="auto" w:fill="auto"/>
          </w:tcPr>
          <w:p w:rsidR="009A3757" w:rsidRPr="009A3757" w:rsidRDefault="009A3757" w:rsidP="009A37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3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132" w:type="dxa"/>
            <w:shd w:val="clear" w:color="auto" w:fill="auto"/>
          </w:tcPr>
          <w:p w:rsidR="009A3757" w:rsidRPr="009A3757" w:rsidRDefault="009A3757" w:rsidP="009A37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3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6,9</w:t>
            </w:r>
          </w:p>
        </w:tc>
        <w:tc>
          <w:tcPr>
            <w:tcW w:w="2411" w:type="dxa"/>
          </w:tcPr>
          <w:p w:rsidR="009A3757" w:rsidRPr="009A3757" w:rsidRDefault="009A3757" w:rsidP="009A37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3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A3757" w:rsidRPr="009A3757" w:rsidRDefault="009A3757" w:rsidP="009A37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3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77,2</w:t>
            </w:r>
          </w:p>
        </w:tc>
      </w:tr>
      <w:tr w:rsidR="009A3757" w:rsidRPr="009A3757" w:rsidTr="00980716">
        <w:tc>
          <w:tcPr>
            <w:tcW w:w="961" w:type="dxa"/>
            <w:shd w:val="clear" w:color="auto" w:fill="auto"/>
          </w:tcPr>
          <w:p w:rsidR="009A3757" w:rsidRPr="009A3757" w:rsidRDefault="009A3757" w:rsidP="009A37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3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132" w:type="dxa"/>
            <w:shd w:val="clear" w:color="auto" w:fill="auto"/>
          </w:tcPr>
          <w:p w:rsidR="009A3757" w:rsidRPr="009A3757" w:rsidRDefault="009A3757" w:rsidP="009A37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3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9,4</w:t>
            </w:r>
          </w:p>
        </w:tc>
        <w:tc>
          <w:tcPr>
            <w:tcW w:w="2411" w:type="dxa"/>
          </w:tcPr>
          <w:p w:rsidR="009A3757" w:rsidRPr="009A3757" w:rsidRDefault="009A3757" w:rsidP="009A37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3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9A3757" w:rsidRPr="009A3757" w:rsidRDefault="009A3757" w:rsidP="009A37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3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82,4</w:t>
            </w:r>
          </w:p>
        </w:tc>
      </w:tr>
      <w:tr w:rsidR="009A3757" w:rsidRPr="009A3757" w:rsidTr="00980716">
        <w:tc>
          <w:tcPr>
            <w:tcW w:w="961" w:type="dxa"/>
            <w:shd w:val="clear" w:color="auto" w:fill="auto"/>
          </w:tcPr>
          <w:p w:rsidR="009A3757" w:rsidRPr="009A3757" w:rsidRDefault="009A3757" w:rsidP="009A37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3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132" w:type="dxa"/>
            <w:shd w:val="clear" w:color="auto" w:fill="auto"/>
          </w:tcPr>
          <w:p w:rsidR="009A3757" w:rsidRPr="009A3757" w:rsidRDefault="009A3757" w:rsidP="009A37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3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9,9</w:t>
            </w:r>
          </w:p>
        </w:tc>
        <w:tc>
          <w:tcPr>
            <w:tcW w:w="2411" w:type="dxa"/>
          </w:tcPr>
          <w:p w:rsidR="009A3757" w:rsidRPr="009A3757" w:rsidRDefault="009A3757" w:rsidP="009A37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3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9A3757" w:rsidRPr="009A3757" w:rsidRDefault="009A3757" w:rsidP="009A37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3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55,6</w:t>
            </w:r>
          </w:p>
        </w:tc>
      </w:tr>
      <w:tr w:rsidR="009A3757" w:rsidRPr="009A3757" w:rsidTr="00980716">
        <w:tc>
          <w:tcPr>
            <w:tcW w:w="961" w:type="dxa"/>
            <w:shd w:val="clear" w:color="auto" w:fill="auto"/>
          </w:tcPr>
          <w:p w:rsidR="009A3757" w:rsidRPr="009A3757" w:rsidRDefault="009A3757" w:rsidP="009A37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3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132" w:type="dxa"/>
            <w:shd w:val="clear" w:color="auto" w:fill="auto"/>
          </w:tcPr>
          <w:p w:rsidR="009A3757" w:rsidRPr="009A3757" w:rsidRDefault="009A3757" w:rsidP="009A37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3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9,9</w:t>
            </w:r>
          </w:p>
        </w:tc>
        <w:tc>
          <w:tcPr>
            <w:tcW w:w="2411" w:type="dxa"/>
          </w:tcPr>
          <w:p w:rsidR="009A3757" w:rsidRPr="009A3757" w:rsidRDefault="009A3757" w:rsidP="009A37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3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9A3757" w:rsidRPr="009A3757" w:rsidRDefault="009A3757" w:rsidP="009A37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37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36,3</w:t>
            </w:r>
          </w:p>
        </w:tc>
      </w:tr>
    </w:tbl>
    <w:p w:rsidR="009A3757" w:rsidRPr="009A3757" w:rsidRDefault="009A3757" w:rsidP="009A37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3757" w:rsidRPr="009A3757" w:rsidRDefault="009A3757" w:rsidP="009A37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1.3. Раздел 1. Цели и задачи Программы читать в следующей редакции:</w:t>
      </w:r>
    </w:p>
    <w:p w:rsidR="009A3757" w:rsidRPr="009A3757" w:rsidRDefault="009A3757" w:rsidP="009A37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Муниципальная политика Тетюшского муниципального района Республики Татарстан в сфере поддержки и развития малого и среднего предпринимательства направлена на создание благоприятного климата для роста деловой активности субъектов предпринимательства, снижение влияния основных ограничений развития предпринимательства и основана на встраивании направлений поддержки предпринимательства в систему стратегических целей, задач и приоритетов развития Тетюшского муниципального района. </w:t>
      </w:r>
    </w:p>
    <w:p w:rsidR="009A3757" w:rsidRPr="009A3757" w:rsidRDefault="009A3757" w:rsidP="009A37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Целью Программы является обеспечение благоприятных условий для развития субъектов малого и среднего предпринимательства, увеличение количества и обеспечение конкурентоспособности субъектов малого и среднего предпринимательства, как важнейшего компонента формирования инновационной экономики, а также увеличение его вклада в решение задач социально-экономического развития района. </w:t>
      </w:r>
    </w:p>
    <w:p w:rsidR="009A3757" w:rsidRPr="009A3757" w:rsidRDefault="009A3757" w:rsidP="009A37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Для достижения данной цели требуется решение первоочередных задач:</w:t>
      </w:r>
    </w:p>
    <w:p w:rsidR="009A3757" w:rsidRPr="009A3757" w:rsidRDefault="009A3757" w:rsidP="009A37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0"/>
          <w:lang w:eastAsia="ru-RU"/>
        </w:rPr>
        <w:t>1. Содействие технологическому перевооружению производства и повышению производительности труда субъектов малого и среднего предпринимательства, а также создание условий для устойчивого развития малых форм хозяйствования в сельской местности;</w:t>
      </w:r>
    </w:p>
    <w:p w:rsidR="009A3757" w:rsidRPr="009A3757" w:rsidRDefault="009A3757" w:rsidP="009A37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0"/>
          <w:lang w:eastAsia="ru-RU"/>
        </w:rPr>
        <w:t>2. Создание условий для расширения спектра предоставляемых товаров и услуг субъектами малого и среднего предпринимательства;</w:t>
      </w:r>
    </w:p>
    <w:p w:rsidR="009A3757" w:rsidRPr="009A3757" w:rsidRDefault="009A3757" w:rsidP="009A37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0"/>
          <w:lang w:eastAsia="ru-RU"/>
        </w:rPr>
        <w:t>3. Создание и развитие инфраструктуры поддержки малого и среднего предпринимательства;</w:t>
      </w:r>
    </w:p>
    <w:p w:rsidR="009A3757" w:rsidRPr="009A3757" w:rsidRDefault="009A3757" w:rsidP="009A37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0"/>
          <w:lang w:eastAsia="ru-RU"/>
        </w:rPr>
        <w:t>4. Развитие кадрового потенциала предпринимательства;</w:t>
      </w:r>
    </w:p>
    <w:p w:rsidR="009A3757" w:rsidRPr="009A3757" w:rsidRDefault="009A3757" w:rsidP="009A37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0"/>
          <w:lang w:eastAsia="ru-RU"/>
        </w:rPr>
        <w:t>5. Повышение качества оказания государственных и муниципальных услуг субъектам малого и среднего предпринимательства и консультационное обеспечение субъектов малого и среднего предпринимательства;</w:t>
      </w:r>
    </w:p>
    <w:p w:rsidR="009A3757" w:rsidRPr="009A3757" w:rsidRDefault="009A3757" w:rsidP="009A37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0"/>
          <w:lang w:eastAsia="ru-RU"/>
        </w:rPr>
        <w:t>6. Вовлечение экономически активного населения в предпринимательскую деятельность.</w:t>
      </w:r>
    </w:p>
    <w:p w:rsidR="009A3757" w:rsidRPr="009A3757" w:rsidRDefault="009A3757" w:rsidP="009A37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0"/>
          <w:lang w:eastAsia="ru-RU"/>
        </w:rPr>
        <w:t>7. Содействие развитию социального предпринимательства.</w:t>
      </w:r>
    </w:p>
    <w:p w:rsidR="009A3757" w:rsidRPr="009A3757" w:rsidRDefault="009A3757" w:rsidP="009A37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0"/>
          <w:lang w:eastAsia="ru-RU"/>
        </w:rPr>
        <w:t>8. Содействие развитию малых форм хозяйствования.</w:t>
      </w:r>
    </w:p>
    <w:p w:rsidR="009A3757" w:rsidRPr="009A3757" w:rsidRDefault="009A3757" w:rsidP="009A37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Основные мероприятия Программы сформированы исходя из цели и задач Программы. При этом в рамках решения практически каждой из задач предусмотрены мероприятия, направленные на поддержку и развитие, в том числе, начинающих субъектов малого и среднего предпринимательства, как в части увеличения их количества, так и в части развития бизнеса, что предусматривает создание новых рабочих мест. </w:t>
      </w:r>
    </w:p>
    <w:p w:rsidR="009A3757" w:rsidRPr="009A3757" w:rsidRDefault="009A3757" w:rsidP="009A37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1.4. Раздел 3. Характеристика основных мероприятий Программы читать в следующей редакции:</w:t>
      </w:r>
    </w:p>
    <w:p w:rsidR="009A3757" w:rsidRPr="009A3757" w:rsidRDefault="009A3757" w:rsidP="009A37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Тетюшском муниципальном районе.</w:t>
      </w:r>
    </w:p>
    <w:p w:rsidR="009A3757" w:rsidRPr="009A3757" w:rsidRDefault="009A3757" w:rsidP="009A37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мероприятия по развитию и поддержке малого и среднего предпринимательства можно разделить на основные направления:</w:t>
      </w:r>
    </w:p>
    <w:p w:rsidR="009A3757" w:rsidRPr="009A3757" w:rsidRDefault="009A3757" w:rsidP="009A37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совершенствование правовой базы и снижение административных барьеров для эффективного развития малого предпринимательства;</w:t>
      </w:r>
    </w:p>
    <w:p w:rsidR="009A3757" w:rsidRPr="009A3757" w:rsidRDefault="009A3757" w:rsidP="009A37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и развитие инфраструктуры поддержки малого и среднего предпринимательства в районе;</w:t>
      </w:r>
    </w:p>
    <w:p w:rsidR="009A3757" w:rsidRPr="009A3757" w:rsidRDefault="009A3757" w:rsidP="009A37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финансово-кредитная и имущественная поддержка субъектов малого и среднего предпринимательства;</w:t>
      </w:r>
    </w:p>
    <w:p w:rsidR="009A3757" w:rsidRPr="009A3757" w:rsidRDefault="009A3757" w:rsidP="009A37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информационно-консультационная поддержка малого и среднего предпринимательства; </w:t>
      </w:r>
    </w:p>
    <w:p w:rsidR="009A3757" w:rsidRPr="009A3757" w:rsidRDefault="009A3757" w:rsidP="009A37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подготовка квалифицированных кадров для малого и среднего предпринимательства; </w:t>
      </w:r>
    </w:p>
    <w:p w:rsidR="009A3757" w:rsidRPr="009A3757" w:rsidRDefault="009A3757" w:rsidP="009A37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поддержка и стимулирование предпринимательской инициативы молодежи и безработных;</w:t>
      </w:r>
    </w:p>
    <w:p w:rsidR="009A3757" w:rsidRPr="009A3757" w:rsidRDefault="009A3757" w:rsidP="009A37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поддержка и  стимулирование социального предпринимательства.</w:t>
      </w:r>
    </w:p>
    <w:p w:rsidR="009A3757" w:rsidRPr="009A3757" w:rsidRDefault="009A3757" w:rsidP="009A37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представлен в Приложении к Программе.</w:t>
      </w:r>
    </w:p>
    <w:p w:rsidR="009A3757" w:rsidRPr="009A3757" w:rsidRDefault="009A3757" w:rsidP="009A37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8"/>
          <w:lang w:eastAsia="ru-RU"/>
        </w:rPr>
        <w:t>1.5 Приложение к Программе «Развитие малого и среднего предпринимательства в Тетюшском муниципальном районе Республики Татарстан на 2017-2021 годы» изложить в редакции согласно приложению.</w:t>
      </w:r>
    </w:p>
    <w:p w:rsidR="009A3757" w:rsidRPr="009A3757" w:rsidRDefault="009A3757" w:rsidP="009A37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0"/>
          <w:lang w:eastAsia="ru-RU"/>
        </w:rPr>
        <w:t>2. Опубликовать настоящее постановление на официальном сайте Тетюшского муниципального района и разместить на официальном портале правовой информации Республики Татарстан (PRAVO.TATARSTAN.RU).</w:t>
      </w:r>
    </w:p>
    <w:p w:rsidR="009A3757" w:rsidRPr="009A3757" w:rsidRDefault="009A3757" w:rsidP="009A37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757">
        <w:rPr>
          <w:rFonts w:ascii="Times New Roman" w:eastAsia="Times New Roman" w:hAnsi="Times New Roman" w:cs="Times New Roman"/>
          <w:sz w:val="28"/>
          <w:szCs w:val="20"/>
          <w:lang w:eastAsia="ru-RU"/>
        </w:rPr>
        <w:t>3. Контроль за исполнением настоящего постановления возложить на заместителя Руководителя Исполнительного комитета Тетюшского муниципального района А.Ю. Абрамова.</w:t>
      </w:r>
    </w:p>
    <w:p w:rsidR="009A3757" w:rsidRPr="009A3757" w:rsidRDefault="009A3757" w:rsidP="009A37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3757" w:rsidRPr="009A3757" w:rsidRDefault="009A3757" w:rsidP="009A375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3757" w:rsidRPr="009A3757" w:rsidRDefault="009A3757" w:rsidP="009A37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3757" w:rsidRPr="009A3757" w:rsidRDefault="009A3757" w:rsidP="009A37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37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Руководитель</w:t>
      </w:r>
    </w:p>
    <w:p w:rsidR="009A3757" w:rsidRPr="009A3757" w:rsidRDefault="009A3757" w:rsidP="009A37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37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Исполнительного комитета </w:t>
      </w:r>
    </w:p>
    <w:p w:rsidR="009A3757" w:rsidRPr="009A3757" w:rsidRDefault="009A3757" w:rsidP="009A37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37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Тетюшского муниципального района</w:t>
      </w:r>
      <w:r w:rsidRPr="009A37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A37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</w:t>
      </w:r>
      <w:r w:rsidRPr="009A37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A37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A37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А.Б. Семенычев</w:t>
      </w:r>
    </w:p>
    <w:bookmarkEnd w:id="0"/>
    <w:p w:rsidR="009A3757" w:rsidRDefault="009A3757" w:rsidP="00A30F39">
      <w:pPr>
        <w:autoSpaceDE w:val="0"/>
        <w:autoSpaceDN w:val="0"/>
        <w:adjustRightInd w:val="0"/>
        <w:spacing w:after="0" w:line="240" w:lineRule="auto"/>
        <w:ind w:left="11199"/>
        <w:jc w:val="both"/>
        <w:outlineLvl w:val="1"/>
        <w:rPr>
          <w:rFonts w:ascii="Times New Roman" w:eastAsia="Times New Roman" w:hAnsi="Times New Roman" w:cs="Times New Roman"/>
          <w:sz w:val="24"/>
          <w:lang w:eastAsia="ru-RU"/>
        </w:rPr>
        <w:sectPr w:rsidR="009A3757" w:rsidSect="009A3757">
          <w:pgSz w:w="11906" w:h="16838"/>
          <w:pgMar w:top="1134" w:right="851" w:bottom="851" w:left="567" w:header="709" w:footer="709" w:gutter="0"/>
          <w:cols w:space="708"/>
          <w:docGrid w:linePitch="360"/>
        </w:sectPr>
      </w:pPr>
    </w:p>
    <w:p w:rsidR="009A3757" w:rsidRDefault="009A3757" w:rsidP="00A30F39">
      <w:pPr>
        <w:autoSpaceDE w:val="0"/>
        <w:autoSpaceDN w:val="0"/>
        <w:adjustRightInd w:val="0"/>
        <w:spacing w:after="0" w:line="240" w:lineRule="auto"/>
        <w:ind w:left="11199"/>
        <w:jc w:val="both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9A3757" w:rsidRDefault="009A3757" w:rsidP="00A30F39">
      <w:pPr>
        <w:autoSpaceDE w:val="0"/>
        <w:autoSpaceDN w:val="0"/>
        <w:adjustRightInd w:val="0"/>
        <w:spacing w:after="0" w:line="240" w:lineRule="auto"/>
        <w:ind w:left="11199"/>
        <w:jc w:val="both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A30F39" w:rsidRPr="00A30F39" w:rsidRDefault="00A30F39" w:rsidP="00A30F39">
      <w:pPr>
        <w:autoSpaceDE w:val="0"/>
        <w:autoSpaceDN w:val="0"/>
        <w:adjustRightInd w:val="0"/>
        <w:spacing w:after="0" w:line="240" w:lineRule="auto"/>
        <w:ind w:left="11199"/>
        <w:jc w:val="both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A30F39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</w:t>
      </w:r>
    </w:p>
    <w:p w:rsidR="00A30F39" w:rsidRPr="00A30F39" w:rsidRDefault="00A30F39" w:rsidP="00A30F39">
      <w:pPr>
        <w:autoSpaceDE w:val="0"/>
        <w:autoSpaceDN w:val="0"/>
        <w:adjustRightInd w:val="0"/>
        <w:spacing w:after="0" w:line="240" w:lineRule="auto"/>
        <w:ind w:left="11199"/>
        <w:jc w:val="both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A30F39">
        <w:rPr>
          <w:rFonts w:ascii="Times New Roman" w:eastAsia="Times New Roman" w:hAnsi="Times New Roman" w:cs="Times New Roman"/>
          <w:sz w:val="24"/>
          <w:lang w:eastAsia="ru-RU"/>
        </w:rPr>
        <w:t>к Программе</w:t>
      </w:r>
    </w:p>
    <w:p w:rsidR="00A30F39" w:rsidRPr="00A30F39" w:rsidRDefault="00A30F39" w:rsidP="00A30F39">
      <w:pPr>
        <w:autoSpaceDE w:val="0"/>
        <w:autoSpaceDN w:val="0"/>
        <w:adjustRightInd w:val="0"/>
        <w:spacing w:after="0" w:line="240" w:lineRule="auto"/>
        <w:ind w:left="11199"/>
        <w:jc w:val="both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A30F39">
        <w:rPr>
          <w:rFonts w:ascii="Times New Roman" w:eastAsia="Times New Roman" w:hAnsi="Times New Roman" w:cs="Times New Roman"/>
          <w:sz w:val="24"/>
          <w:lang w:eastAsia="ru-RU"/>
        </w:rPr>
        <w:t>«Развитие малого и среднего</w:t>
      </w:r>
    </w:p>
    <w:p w:rsidR="00A30F39" w:rsidRPr="00A30F39" w:rsidRDefault="00A30F39" w:rsidP="00A30F39">
      <w:pPr>
        <w:autoSpaceDE w:val="0"/>
        <w:autoSpaceDN w:val="0"/>
        <w:adjustRightInd w:val="0"/>
        <w:spacing w:after="0" w:line="240" w:lineRule="auto"/>
        <w:ind w:left="11199"/>
        <w:jc w:val="both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A30F39">
        <w:rPr>
          <w:rFonts w:ascii="Times New Roman" w:eastAsia="Times New Roman" w:hAnsi="Times New Roman" w:cs="Times New Roman"/>
          <w:sz w:val="24"/>
          <w:lang w:eastAsia="ru-RU"/>
        </w:rPr>
        <w:t>предпринимательства в Тетюшском муниципальном районе Республики Татарстан на 2017-2021 годы»</w:t>
      </w:r>
    </w:p>
    <w:p w:rsidR="00A30F39" w:rsidRPr="00A30F39" w:rsidRDefault="00A30F39" w:rsidP="00A30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F39" w:rsidRPr="00A30F39" w:rsidRDefault="00A30F39" w:rsidP="00A30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мероприятия Программы развития </w:t>
      </w:r>
    </w:p>
    <w:p w:rsidR="00A30F39" w:rsidRPr="00A30F39" w:rsidRDefault="00A30F39" w:rsidP="00A30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малого и среднего предпринимательства в </w:t>
      </w:r>
      <w:r w:rsidRPr="00A30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Тетюшском муниципальном районе </w:t>
      </w:r>
      <w:r w:rsidRPr="00A3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2017-2021 годы</w:t>
      </w:r>
    </w:p>
    <w:p w:rsidR="00A30F39" w:rsidRPr="00A30F39" w:rsidRDefault="00A30F39" w:rsidP="00A30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161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820"/>
        <w:gridCol w:w="3277"/>
        <w:gridCol w:w="6"/>
        <w:gridCol w:w="1392"/>
        <w:gridCol w:w="24"/>
        <w:gridCol w:w="770"/>
        <w:gridCol w:w="24"/>
        <w:gridCol w:w="770"/>
        <w:gridCol w:w="24"/>
        <w:gridCol w:w="770"/>
        <w:gridCol w:w="24"/>
        <w:gridCol w:w="732"/>
        <w:gridCol w:w="38"/>
        <w:gridCol w:w="24"/>
        <w:gridCol w:w="771"/>
        <w:gridCol w:w="23"/>
        <w:gridCol w:w="1404"/>
        <w:gridCol w:w="14"/>
        <w:gridCol w:w="1687"/>
        <w:gridCol w:w="15"/>
      </w:tblGrid>
      <w:tr w:rsidR="00A30F39" w:rsidRPr="00A30F39" w:rsidTr="003A6F2E">
        <w:trPr>
          <w:cantSplit/>
          <w:trHeight w:val="503"/>
        </w:trPr>
        <w:tc>
          <w:tcPr>
            <w:tcW w:w="525" w:type="dxa"/>
            <w:vMerge w:val="restart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0" w:type="dxa"/>
            <w:vMerge w:val="restart"/>
          </w:tcPr>
          <w:p w:rsidR="00A30F39" w:rsidRPr="00A30F39" w:rsidRDefault="00A30F39" w:rsidP="00A30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основных</w:t>
            </w:r>
          </w:p>
          <w:p w:rsidR="00A30F39" w:rsidRPr="00A30F39" w:rsidRDefault="00A30F39" w:rsidP="00A30F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3277" w:type="dxa"/>
            <w:vMerge w:val="restart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398" w:type="dxa"/>
            <w:gridSpan w:val="2"/>
            <w:vMerge w:val="restart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971" w:type="dxa"/>
            <w:gridSpan w:val="11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</w:t>
            </w:r>
            <w:proofErr w:type="spellStart"/>
            <w:r w:rsidRPr="00A3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A3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основных мероприятий, год</w:t>
            </w:r>
          </w:p>
        </w:tc>
        <w:tc>
          <w:tcPr>
            <w:tcW w:w="1716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30F39" w:rsidRPr="00A30F39" w:rsidTr="003A6F2E">
        <w:trPr>
          <w:gridAfter w:val="1"/>
          <w:wAfter w:w="15" w:type="dxa"/>
          <w:cantSplit/>
          <w:trHeight w:val="502"/>
        </w:trPr>
        <w:tc>
          <w:tcPr>
            <w:tcW w:w="525" w:type="dxa"/>
            <w:vMerge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</w:tcPr>
          <w:p w:rsidR="00A30F39" w:rsidRPr="00A30F39" w:rsidRDefault="00A30F39" w:rsidP="00A30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Merge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  <w:vMerge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94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95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27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F39" w:rsidRPr="00A30F39" w:rsidTr="003A6F2E">
        <w:trPr>
          <w:cantSplit/>
        </w:trPr>
        <w:tc>
          <w:tcPr>
            <w:tcW w:w="16134" w:type="dxa"/>
            <w:gridSpan w:val="21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Совершенствование правовой базы и снижение административных барьеров для эффективного развития малого и среднего предпринимательства</w:t>
            </w:r>
          </w:p>
        </w:tc>
      </w:tr>
      <w:tr w:rsidR="00A30F39" w:rsidRPr="00A30F39" w:rsidTr="003A6F2E">
        <w:trPr>
          <w:trHeight w:val="640"/>
        </w:trPr>
        <w:tc>
          <w:tcPr>
            <w:tcW w:w="525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нормативно-правовой базы на муниципальном уровне в области предпринимательства</w:t>
            </w:r>
          </w:p>
        </w:tc>
        <w:tc>
          <w:tcPr>
            <w:tcW w:w="3277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эффективных организационных и иных мероприятий по поддержке малого предпринимательства</w:t>
            </w:r>
          </w:p>
        </w:tc>
        <w:tc>
          <w:tcPr>
            <w:tcW w:w="1398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2017 - 2021 </w:t>
            </w:r>
          </w:p>
        </w:tc>
        <w:tc>
          <w:tcPr>
            <w:tcW w:w="1716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Исполнитель-</w:t>
            </w: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 </w:t>
            </w:r>
          </w:p>
        </w:tc>
      </w:tr>
      <w:tr w:rsidR="00A30F39" w:rsidRPr="00A30F39" w:rsidTr="003A6F2E">
        <w:trPr>
          <w:trHeight w:val="90"/>
        </w:trPr>
        <w:tc>
          <w:tcPr>
            <w:tcW w:w="525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административных барьеров, препятствующих развитию малого предпринимательства.  Обеспечение сочетания интересов государства, потребителей и предпринимателей посредством оптимизации контрольно-разрешительной практики</w:t>
            </w:r>
          </w:p>
        </w:tc>
        <w:tc>
          <w:tcPr>
            <w:tcW w:w="3277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четкого, прозрачного регламента деятельности районных служб с указанием исчерпывающего перечня запрашиваемых документов и конкретных сроков их рассмотрения на каждом этапе, в том числе: оформление земельных участков в собственность (аренду),</w:t>
            </w: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рассмотрение проектной документации на строительство и реконструкцию, оформление разрешений на вывески и рекламную информацию, перевод помещений из жилого в нежилое и наоборот, оформление разрешений на перепланировки помещений и т.д.</w:t>
            </w:r>
          </w:p>
        </w:tc>
        <w:tc>
          <w:tcPr>
            <w:tcW w:w="1398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2017 - 2021</w:t>
            </w:r>
          </w:p>
        </w:tc>
        <w:tc>
          <w:tcPr>
            <w:tcW w:w="1716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Исполнитель-</w:t>
            </w: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комитет, Палата имущественных и земельных отношений</w:t>
            </w:r>
          </w:p>
        </w:tc>
      </w:tr>
      <w:tr w:rsidR="00A30F39" w:rsidRPr="00A30F39" w:rsidTr="003A6F2E">
        <w:trPr>
          <w:trHeight w:val="1020"/>
        </w:trPr>
        <w:tc>
          <w:tcPr>
            <w:tcW w:w="525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20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рекомендаций о совершенствовании мер, направленных на противодействие коррупции</w:t>
            </w:r>
          </w:p>
        </w:tc>
        <w:tc>
          <w:tcPr>
            <w:tcW w:w="3277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  и   распространение</w:t>
            </w: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позитивного  опыта  антикоррупционного поведения.  Повышение противодействия    предпринимателей фактам коррупции,  повышение    этического  уровня ведения бизнеса, защита прав и интересов субъектов малого предпринимательства          </w:t>
            </w:r>
          </w:p>
        </w:tc>
        <w:tc>
          <w:tcPr>
            <w:tcW w:w="1398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2017 - 2021</w:t>
            </w:r>
          </w:p>
        </w:tc>
        <w:tc>
          <w:tcPr>
            <w:tcW w:w="1716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Исполнитель-</w:t>
            </w: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комитет,</w:t>
            </w: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A30F39" w:rsidRPr="00A30F39" w:rsidTr="003A6F2E">
        <w:trPr>
          <w:cantSplit/>
          <w:trHeight w:val="344"/>
        </w:trPr>
        <w:tc>
          <w:tcPr>
            <w:tcW w:w="16134" w:type="dxa"/>
            <w:gridSpan w:val="21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Финансово-кредитная и имущественная поддержка субъектов малого и среднего предпринимательства</w:t>
            </w:r>
          </w:p>
        </w:tc>
      </w:tr>
      <w:tr w:rsidR="00A30F39" w:rsidRPr="00A30F39" w:rsidTr="003A6F2E">
        <w:trPr>
          <w:trHeight w:val="1427"/>
        </w:trPr>
        <w:tc>
          <w:tcPr>
            <w:tcW w:w="525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и оказание консультационной помощи по программам поддержки предпринимательства, оказываемых из средств республиканского и федерального бюджетов </w:t>
            </w:r>
          </w:p>
        </w:tc>
        <w:tc>
          <w:tcPr>
            <w:tcW w:w="3277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получателей господдержки</w:t>
            </w:r>
          </w:p>
        </w:tc>
        <w:tc>
          <w:tcPr>
            <w:tcW w:w="1398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2017 - 2021</w:t>
            </w:r>
          </w:p>
        </w:tc>
        <w:tc>
          <w:tcPr>
            <w:tcW w:w="1716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социально-экономического и территориального развития Исполнитель-</w:t>
            </w: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комитета, Управление сельского хозяйства и </w:t>
            </w: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продовольствия в ТМР</w:t>
            </w:r>
          </w:p>
        </w:tc>
      </w:tr>
      <w:tr w:rsidR="00A30F39" w:rsidRPr="00A30F39" w:rsidTr="003A6F2E">
        <w:trPr>
          <w:trHeight w:val="705"/>
        </w:trPr>
        <w:tc>
          <w:tcPr>
            <w:tcW w:w="525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0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субъектам малого предпринимательства в обеспечении земельными участками, нежилыми помещениями в целях развития приоритетных направлений экономики района</w:t>
            </w:r>
          </w:p>
        </w:tc>
        <w:tc>
          <w:tcPr>
            <w:tcW w:w="3277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малых предприятий земельными участками, нежилыми торговыми и производственными помещениями в целях развития приоритетных направлений экономики района, повышение информированности предпринимателей о проводимых  в районе тендерах, аукционах</w:t>
            </w:r>
          </w:p>
        </w:tc>
        <w:tc>
          <w:tcPr>
            <w:tcW w:w="1398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2017 - 2021</w:t>
            </w:r>
          </w:p>
        </w:tc>
        <w:tc>
          <w:tcPr>
            <w:tcW w:w="1716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Исполнитель-</w:t>
            </w: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комитет, Палата имущественных и земельных отношений.</w:t>
            </w:r>
          </w:p>
        </w:tc>
      </w:tr>
      <w:tr w:rsidR="00A30F39" w:rsidRPr="00A30F39" w:rsidTr="003A6F2E">
        <w:trPr>
          <w:trHeight w:val="715"/>
        </w:trPr>
        <w:tc>
          <w:tcPr>
            <w:tcW w:w="525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0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субъектов малого предпринимательства к выполнению муниципального заказа</w:t>
            </w: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участия субъектов малого и среднего предпринимательства в конкурсах и аукционах по муниципальным заказам</w:t>
            </w:r>
          </w:p>
        </w:tc>
        <w:tc>
          <w:tcPr>
            <w:tcW w:w="1398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2017 - 2021</w:t>
            </w:r>
          </w:p>
        </w:tc>
        <w:tc>
          <w:tcPr>
            <w:tcW w:w="1716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Исполнитель-</w:t>
            </w: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комитет, </w:t>
            </w: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заказчики, </w:t>
            </w: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A30F39" w:rsidRPr="00A30F39" w:rsidTr="003A6F2E">
        <w:trPr>
          <w:trHeight w:val="320"/>
        </w:trPr>
        <w:tc>
          <w:tcPr>
            <w:tcW w:w="525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0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Предоставление налоговых льгот субъектам малого и среднего предпринимательства на муниципальном уровне</w:t>
            </w:r>
          </w:p>
        </w:tc>
        <w:tc>
          <w:tcPr>
            <w:tcW w:w="3277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оптимальной налоговой среды для деятельности субъектов малого и среднего бизнеса. Стимулирование субъектов малого и среднего бизнеса, осуществляющих свою деятельность в приоритетных  отраслях района</w:t>
            </w:r>
          </w:p>
        </w:tc>
        <w:tc>
          <w:tcPr>
            <w:tcW w:w="1398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 в пределах утвержденных бюджетных ассигнований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2017 - 2021</w:t>
            </w:r>
          </w:p>
        </w:tc>
        <w:tc>
          <w:tcPr>
            <w:tcW w:w="1716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Исполнитель-</w:t>
            </w: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комитет, Финансово-бюджетная палата, Палата имущественных и земельных отношений</w:t>
            </w:r>
          </w:p>
        </w:tc>
      </w:tr>
      <w:tr w:rsidR="00A30F39" w:rsidRPr="00A30F39" w:rsidTr="003A6F2E">
        <w:trPr>
          <w:trHeight w:val="320"/>
        </w:trPr>
        <w:tc>
          <w:tcPr>
            <w:tcW w:w="525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0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Выплата субсидий малым формам хозяйствования на приобретение сельскохозяйственной техники 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lastRenderedPageBreak/>
              <w:t>оборудования.</w:t>
            </w:r>
          </w:p>
        </w:tc>
        <w:tc>
          <w:tcPr>
            <w:tcW w:w="3277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Стимулирование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малых форм хозяйствования,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ЛПХ</w:t>
            </w: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осуществляющих свою </w:t>
            </w: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сельхозяйстенной</w:t>
            </w:r>
            <w:proofErr w:type="spellEnd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отрасл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98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4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5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7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716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сельского хозяйства и </w:t>
            </w: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продовольствия в ТМР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Финансово-бюджетная палата </w:t>
            </w:r>
          </w:p>
        </w:tc>
      </w:tr>
      <w:tr w:rsidR="00A30F39" w:rsidRPr="00A30F39" w:rsidTr="003A6F2E">
        <w:trPr>
          <w:trHeight w:val="320"/>
        </w:trPr>
        <w:tc>
          <w:tcPr>
            <w:tcW w:w="16134" w:type="dxa"/>
            <w:gridSpan w:val="21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Информационно-консультационная поддержка малого и среднего предпринимательства</w:t>
            </w:r>
          </w:p>
        </w:tc>
      </w:tr>
      <w:tr w:rsidR="00A30F39" w:rsidRPr="00A30F39" w:rsidTr="003A6F2E">
        <w:tc>
          <w:tcPr>
            <w:tcW w:w="525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Информационное сопровождение мероприятий, проводимых в сфере поддержки и развития малого и среднего предпринимательства </w:t>
            </w:r>
          </w:p>
        </w:tc>
        <w:tc>
          <w:tcPr>
            <w:tcW w:w="3277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распространение передового опыта работы представителей малого и среднего бизнеса. Привлечение субъектов малого и среднего предпринимательства к участию в проводимых Исполнительным комитетом Тетюшского  муниципального района  конкурсах, выставках, иных мероприятиях</w:t>
            </w:r>
          </w:p>
        </w:tc>
        <w:tc>
          <w:tcPr>
            <w:tcW w:w="1422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2017 - 2021</w:t>
            </w:r>
          </w:p>
        </w:tc>
        <w:tc>
          <w:tcPr>
            <w:tcW w:w="1716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социально-экономического и территориального развития Исполнитель-</w:t>
            </w: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комитета</w:t>
            </w:r>
          </w:p>
        </w:tc>
      </w:tr>
      <w:tr w:rsidR="00A30F39" w:rsidRPr="00A30F39" w:rsidTr="003A6F2E">
        <w:trPr>
          <w:trHeight w:val="760"/>
        </w:trPr>
        <w:tc>
          <w:tcPr>
            <w:tcW w:w="525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«круглых» столов, семинаров, конференций с участием субъектов малого и среднего предпринимательства, органов местного самоуправления района; оказание адресной юридической помощи предпринимателям по вопросам ведения предпринимательской деятельности</w:t>
            </w: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Налаживание взаимодействия субъектов малого и среднего предпринимательства и органов местного самоуправления, освещение актуальных вопросов развития предпринимательства и выработка совместных предложений и рекомендаций об их решении, повышение информированности предпринимателей о деятельности контролирующих, надзорных </w:t>
            </w: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правоохранительных органов</w:t>
            </w:r>
          </w:p>
        </w:tc>
        <w:tc>
          <w:tcPr>
            <w:tcW w:w="1422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2017 - 2021</w:t>
            </w:r>
          </w:p>
        </w:tc>
        <w:tc>
          <w:tcPr>
            <w:tcW w:w="1716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Исполнитель-</w:t>
            </w: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</w:t>
            </w:r>
          </w:p>
        </w:tc>
      </w:tr>
      <w:tr w:rsidR="00A30F39" w:rsidRPr="00A30F39" w:rsidTr="003A6F2E">
        <w:trPr>
          <w:trHeight w:val="760"/>
        </w:trPr>
        <w:tc>
          <w:tcPr>
            <w:tcW w:w="525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20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«круглых» столов, семинаров и совещаний с участием местных товаропроизводителей с целью повышения их информированности о требованиях рынка, улучшения качества производимой продукции, повышения эффективности рекламной компании </w:t>
            </w: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конкурентоспособности местных товаропроизводителей</w:t>
            </w:r>
          </w:p>
        </w:tc>
        <w:tc>
          <w:tcPr>
            <w:tcW w:w="1422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2017 - 2021</w:t>
            </w:r>
          </w:p>
        </w:tc>
        <w:tc>
          <w:tcPr>
            <w:tcW w:w="1716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Исполнитель-</w:t>
            </w: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комитет, Управление сельского хозяйства и продовольствия в ТМР</w:t>
            </w:r>
          </w:p>
        </w:tc>
      </w:tr>
      <w:tr w:rsidR="00A30F39" w:rsidRPr="00A30F39" w:rsidTr="003A6F2E">
        <w:trPr>
          <w:trHeight w:val="354"/>
        </w:trPr>
        <w:tc>
          <w:tcPr>
            <w:tcW w:w="16134" w:type="dxa"/>
            <w:gridSpan w:val="21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A30F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и развитие инфраструктуры поддержки малого и среднего предпринимательства в районе</w:t>
            </w:r>
          </w:p>
        </w:tc>
      </w:tr>
      <w:tr w:rsidR="00A30F39" w:rsidRPr="00A30F39" w:rsidTr="003A6F2E">
        <w:trPr>
          <w:trHeight w:val="1697"/>
        </w:trPr>
        <w:tc>
          <w:tcPr>
            <w:tcW w:w="525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развитие промышленных площадок</w:t>
            </w:r>
          </w:p>
        </w:tc>
        <w:tc>
          <w:tcPr>
            <w:tcW w:w="3277" w:type="dxa"/>
          </w:tcPr>
          <w:p w:rsidR="00A30F39" w:rsidRPr="00A30F39" w:rsidRDefault="00A30F39" w:rsidP="00A30F39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потенциальных резидентов, занимающихся производством, привлечение инвестиций в район, создание новых рабочих мест</w:t>
            </w:r>
          </w:p>
        </w:tc>
        <w:tc>
          <w:tcPr>
            <w:tcW w:w="1422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из б-та РТ, собственные средства 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5,10*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3,00*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4,20*</w:t>
            </w:r>
          </w:p>
        </w:tc>
        <w:tc>
          <w:tcPr>
            <w:tcW w:w="794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5,0*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5,0*</w:t>
            </w:r>
          </w:p>
        </w:tc>
        <w:tc>
          <w:tcPr>
            <w:tcW w:w="1404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2017 - 2021</w:t>
            </w:r>
          </w:p>
        </w:tc>
        <w:tc>
          <w:tcPr>
            <w:tcW w:w="1716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Исполнитель-</w:t>
            </w: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комитет, Управляющая компания, </w:t>
            </w: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A30F39" w:rsidRPr="00A30F39" w:rsidTr="003A6F2E">
        <w:trPr>
          <w:trHeight w:val="1615"/>
        </w:trPr>
        <w:tc>
          <w:tcPr>
            <w:tcW w:w="525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</w:tcPr>
          <w:p w:rsidR="00A30F39" w:rsidRPr="00A30F39" w:rsidRDefault="00A30F39" w:rsidP="00A30F39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и реконструкция помещений в </w:t>
            </w: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сельхозформированиях</w:t>
            </w:r>
            <w:proofErr w:type="spellEnd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277" w:type="dxa"/>
          </w:tcPr>
          <w:p w:rsidR="00A30F39" w:rsidRPr="00A30F39" w:rsidRDefault="00A30F39" w:rsidP="00A30F39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материально-технической базы  в </w:t>
            </w: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сельхозформированиях</w:t>
            </w:r>
            <w:proofErr w:type="spellEnd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22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 б-та РТ, собственные средства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94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4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2017 - 2021</w:t>
            </w:r>
          </w:p>
        </w:tc>
        <w:tc>
          <w:tcPr>
            <w:tcW w:w="1716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Исполнитель-</w:t>
            </w: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комитет, Управление сельского хозяйства и продовольствия в ТМР, </w:t>
            </w: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сельхозформированиях</w:t>
            </w:r>
            <w:proofErr w:type="spellEnd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30F39" w:rsidRPr="00A30F39" w:rsidTr="003A6F2E">
        <w:trPr>
          <w:trHeight w:val="1615"/>
        </w:trPr>
        <w:tc>
          <w:tcPr>
            <w:tcW w:w="525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20" w:type="dxa"/>
          </w:tcPr>
          <w:p w:rsidR="00A30F39" w:rsidRPr="00A30F39" w:rsidRDefault="00A30F39" w:rsidP="00A30F39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и модернизация  предприятий с применением энергосберегающих технологий  и современного оборудования </w:t>
            </w:r>
          </w:p>
        </w:tc>
        <w:tc>
          <w:tcPr>
            <w:tcW w:w="3277" w:type="dxa"/>
          </w:tcPr>
          <w:p w:rsidR="00A30F39" w:rsidRPr="00A30F39" w:rsidRDefault="00A30F39" w:rsidP="00A30F39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материально-технической базы  производственных предприятий </w:t>
            </w:r>
          </w:p>
        </w:tc>
        <w:tc>
          <w:tcPr>
            <w:tcW w:w="1422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794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04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2017 - 2021</w:t>
            </w:r>
          </w:p>
        </w:tc>
        <w:tc>
          <w:tcPr>
            <w:tcW w:w="1716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«Хлеб», Тетюшское </w:t>
            </w: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</w:tr>
      <w:tr w:rsidR="00A30F39" w:rsidRPr="00A30F39" w:rsidTr="003A6F2E">
        <w:trPr>
          <w:trHeight w:val="1615"/>
        </w:trPr>
        <w:tc>
          <w:tcPr>
            <w:tcW w:w="525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0" w:type="dxa"/>
          </w:tcPr>
          <w:p w:rsidR="00A30F39" w:rsidRPr="00A30F39" w:rsidRDefault="00A30F39" w:rsidP="00A30F39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производства</w:t>
            </w:r>
          </w:p>
        </w:tc>
        <w:tc>
          <w:tcPr>
            <w:tcW w:w="3277" w:type="dxa"/>
          </w:tcPr>
          <w:p w:rsidR="00A30F39" w:rsidRPr="00A30F39" w:rsidRDefault="00A30F39" w:rsidP="00A30F39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 производственных предприятий</w:t>
            </w:r>
          </w:p>
        </w:tc>
        <w:tc>
          <w:tcPr>
            <w:tcW w:w="1422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4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04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2017 - 2021</w:t>
            </w:r>
          </w:p>
        </w:tc>
        <w:tc>
          <w:tcPr>
            <w:tcW w:w="1716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Аяз</w:t>
            </w:r>
            <w:proofErr w:type="spellEnd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-Поволжье"</w:t>
            </w:r>
          </w:p>
        </w:tc>
      </w:tr>
      <w:tr w:rsidR="00A30F39" w:rsidRPr="00A30F39" w:rsidTr="003A6F2E">
        <w:trPr>
          <w:trHeight w:val="1615"/>
        </w:trPr>
        <w:tc>
          <w:tcPr>
            <w:tcW w:w="525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0" w:type="dxa"/>
          </w:tcPr>
          <w:p w:rsidR="00A30F39" w:rsidRPr="00A30F39" w:rsidRDefault="00A30F39" w:rsidP="00A30F39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индивидуальных предпринимателей, предприятий и организаций малого и среднего бизнеса в программе «Лизинг-грант»</w:t>
            </w:r>
          </w:p>
        </w:tc>
        <w:tc>
          <w:tcPr>
            <w:tcW w:w="3277" w:type="dxa"/>
          </w:tcPr>
          <w:p w:rsidR="00A30F39" w:rsidRPr="00A30F39" w:rsidRDefault="00A30F39" w:rsidP="00A30F39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материально-технической базы индивидуальных предпринимателей, предприятий и организаций </w:t>
            </w:r>
          </w:p>
        </w:tc>
        <w:tc>
          <w:tcPr>
            <w:tcW w:w="1422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по программе «Лизинг-грант»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5,0*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6,0*</w:t>
            </w:r>
          </w:p>
        </w:tc>
        <w:tc>
          <w:tcPr>
            <w:tcW w:w="794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6,5*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6,5*</w:t>
            </w:r>
          </w:p>
        </w:tc>
        <w:tc>
          <w:tcPr>
            <w:tcW w:w="1404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2017 - 2021</w:t>
            </w:r>
          </w:p>
        </w:tc>
        <w:tc>
          <w:tcPr>
            <w:tcW w:w="1716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A30F39" w:rsidRPr="00A30F39" w:rsidTr="003A6F2E">
        <w:trPr>
          <w:trHeight w:val="491"/>
        </w:trPr>
        <w:tc>
          <w:tcPr>
            <w:tcW w:w="16134" w:type="dxa"/>
            <w:gridSpan w:val="21"/>
          </w:tcPr>
          <w:p w:rsidR="00A30F39" w:rsidRPr="00A30F39" w:rsidRDefault="00A30F39" w:rsidP="00A30F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Подготовка квалифицированных кадров для малого и среднего предпринимательства</w:t>
            </w:r>
          </w:p>
        </w:tc>
      </w:tr>
      <w:tr w:rsidR="00A30F39" w:rsidRPr="00A30F39" w:rsidTr="003A6F2E">
        <w:trPr>
          <w:trHeight w:val="1580"/>
        </w:trPr>
        <w:tc>
          <w:tcPr>
            <w:tcW w:w="525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Проведение практических семинаров по вопросам малого и среднего предпринимательства в связи с изменением законодательства</w:t>
            </w: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субъектов малого предпринимательства об изменениях в законодательстве в целях предотвращения нарушений при оказании торговых, бытовых и иных услуг </w:t>
            </w:r>
          </w:p>
        </w:tc>
        <w:tc>
          <w:tcPr>
            <w:tcW w:w="1422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Courier New" w:eastAsia="Times New Roman" w:hAnsi="Courier Ne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2017 - 2021</w:t>
            </w:r>
          </w:p>
        </w:tc>
        <w:tc>
          <w:tcPr>
            <w:tcW w:w="1702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Исполнитель-</w:t>
            </w: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</w:t>
            </w:r>
          </w:p>
        </w:tc>
      </w:tr>
      <w:tr w:rsidR="00A30F39" w:rsidRPr="00A30F39" w:rsidTr="003A6F2E">
        <w:trPr>
          <w:trHeight w:val="1580"/>
        </w:trPr>
        <w:tc>
          <w:tcPr>
            <w:tcW w:w="525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0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Оказание предпринимателям помощи в обучении персонала</w:t>
            </w:r>
          </w:p>
        </w:tc>
        <w:tc>
          <w:tcPr>
            <w:tcW w:w="3277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через центр занятости населения на обучение по профессиям необходимым для субъектов малого предпринимательства.</w:t>
            </w:r>
          </w:p>
        </w:tc>
        <w:tc>
          <w:tcPr>
            <w:tcW w:w="1422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РТ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2017 - 2021</w:t>
            </w:r>
          </w:p>
        </w:tc>
        <w:tc>
          <w:tcPr>
            <w:tcW w:w="1702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ЦЗН Тетюшского района</w:t>
            </w:r>
          </w:p>
        </w:tc>
      </w:tr>
      <w:tr w:rsidR="00A30F39" w:rsidRPr="00A30F39" w:rsidTr="003A6F2E">
        <w:trPr>
          <w:trHeight w:val="894"/>
        </w:trPr>
        <w:tc>
          <w:tcPr>
            <w:tcW w:w="525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0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предпринимателям методической и практической помощи по вопросам социально-</w:t>
            </w: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трудовых отношений, охраны труда</w:t>
            </w:r>
          </w:p>
        </w:tc>
        <w:tc>
          <w:tcPr>
            <w:tcW w:w="3277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уровня знаний предпринимательских структур в области трудового </w:t>
            </w: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законодательства</w:t>
            </w:r>
          </w:p>
        </w:tc>
        <w:tc>
          <w:tcPr>
            <w:tcW w:w="1422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2017 - 2021</w:t>
            </w:r>
          </w:p>
        </w:tc>
        <w:tc>
          <w:tcPr>
            <w:tcW w:w="1702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ЦЗН Тетюшского района, </w:t>
            </w: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Исполнитель-</w:t>
            </w: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</w:t>
            </w:r>
          </w:p>
        </w:tc>
      </w:tr>
      <w:tr w:rsidR="00A30F39" w:rsidRPr="00A30F39" w:rsidTr="003A6F2E">
        <w:trPr>
          <w:trHeight w:val="401"/>
        </w:trPr>
        <w:tc>
          <w:tcPr>
            <w:tcW w:w="16134" w:type="dxa"/>
            <w:gridSpan w:val="21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 xml:space="preserve">6. Поддержка и стимулирование </w:t>
            </w: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предпринимательской инициативы молодежи и безработных</w:t>
            </w:r>
          </w:p>
        </w:tc>
      </w:tr>
      <w:tr w:rsidR="00A30F39" w:rsidRPr="00A30F39" w:rsidTr="003A6F2E">
        <w:trPr>
          <w:trHeight w:val="680"/>
        </w:trPr>
        <w:tc>
          <w:tcPr>
            <w:tcW w:w="525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взаимодействия субъектов предпринимательской деятельности с высшими учебными заведениями  и Центром занятости населения Тетюшского муниципального района  с целью информирования о возможности привлечения инициативных, ответственных лиц к организации собственного бизнеса (</w:t>
            </w: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приоритетных для города отраслях экономики и оказания им поддержки со стороны органов  исполнительной власти района</w:t>
            </w:r>
          </w:p>
        </w:tc>
        <w:tc>
          <w:tcPr>
            <w:tcW w:w="3277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предпринимательской деятельности молодежи, содействие занятости граждан, столкнувшихся с проблемами трудоустройства.</w:t>
            </w:r>
          </w:p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РТ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94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2017 - 2021</w:t>
            </w:r>
          </w:p>
        </w:tc>
        <w:tc>
          <w:tcPr>
            <w:tcW w:w="1702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ЦЗН Тетюшского района, Исполнитель-</w:t>
            </w: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</w:t>
            </w:r>
          </w:p>
        </w:tc>
      </w:tr>
      <w:tr w:rsidR="00A30F39" w:rsidRPr="00A30F39" w:rsidTr="003A6F2E">
        <w:trPr>
          <w:trHeight w:val="680"/>
        </w:trPr>
        <w:tc>
          <w:tcPr>
            <w:tcW w:w="525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30F39" w:rsidRPr="00A30F39" w:rsidRDefault="00A30F39" w:rsidP="00A30F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A30F39" w:rsidRPr="00A30F39" w:rsidRDefault="00A30F39" w:rsidP="00A30F39">
            <w:pPr>
              <w:tabs>
                <w:tab w:val="num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консультаций по основам предпринимательской деятельности, организация тренингов, обучающих курсов</w:t>
            </w:r>
          </w:p>
        </w:tc>
        <w:tc>
          <w:tcPr>
            <w:tcW w:w="3277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правовой грамотности и информированности об основах ведения бизнеса</w:t>
            </w:r>
          </w:p>
        </w:tc>
        <w:tc>
          <w:tcPr>
            <w:tcW w:w="1422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2017 - 2021</w:t>
            </w:r>
          </w:p>
        </w:tc>
        <w:tc>
          <w:tcPr>
            <w:tcW w:w="1702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Исполнитель-</w:t>
            </w: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комитет, Управление сельского хозяйства и продовольствия в ТМР</w:t>
            </w:r>
          </w:p>
        </w:tc>
      </w:tr>
      <w:tr w:rsidR="00A30F39" w:rsidRPr="00A30F39" w:rsidTr="003A6F2E">
        <w:trPr>
          <w:trHeight w:val="680"/>
        </w:trPr>
        <w:tc>
          <w:tcPr>
            <w:tcW w:w="525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0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поддержке начинающих предпринимателей – гранты начинающим предпринимателям на создание собственного бизнеса</w:t>
            </w:r>
          </w:p>
        </w:tc>
        <w:tc>
          <w:tcPr>
            <w:tcW w:w="3277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предпринимательской инициативы молодежи в создании собственного бизнеса</w:t>
            </w:r>
          </w:p>
        </w:tc>
        <w:tc>
          <w:tcPr>
            <w:tcW w:w="1422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РТ, собственные средства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1,5*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1,5*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3,0*</w:t>
            </w:r>
          </w:p>
        </w:tc>
        <w:tc>
          <w:tcPr>
            <w:tcW w:w="794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3,0*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3,0*</w:t>
            </w:r>
          </w:p>
        </w:tc>
        <w:tc>
          <w:tcPr>
            <w:tcW w:w="1418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2017 - 2021</w:t>
            </w:r>
          </w:p>
        </w:tc>
        <w:tc>
          <w:tcPr>
            <w:tcW w:w="1702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Исполнитель-</w:t>
            </w: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комитет, Управление сельского хозяйства и продовольствия в ТМР</w:t>
            </w:r>
          </w:p>
        </w:tc>
      </w:tr>
      <w:tr w:rsidR="00A30F39" w:rsidRPr="00A30F39" w:rsidTr="003A6F2E">
        <w:trPr>
          <w:trHeight w:val="680"/>
        </w:trPr>
        <w:tc>
          <w:tcPr>
            <w:tcW w:w="525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0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и анализ текущего состояния малого и среднего предпринимательства </w:t>
            </w:r>
          </w:p>
        </w:tc>
        <w:tc>
          <w:tcPr>
            <w:tcW w:w="3277" w:type="dxa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достоверной и полной статистической картины текущего состояния малого и среднего </w:t>
            </w: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предпринимательства в Тетюшском муниципальном районе</w:t>
            </w:r>
          </w:p>
        </w:tc>
        <w:tc>
          <w:tcPr>
            <w:tcW w:w="1422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2017 - 2021</w:t>
            </w:r>
          </w:p>
        </w:tc>
        <w:tc>
          <w:tcPr>
            <w:tcW w:w="1702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Исполнитель-</w:t>
            </w: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комитет, Управление сельского </w:t>
            </w: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хозяйства и продовольствия в ТМР, </w:t>
            </w:r>
            <w:proofErr w:type="spellStart"/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43F3D" w:rsidRPr="00A30F39" w:rsidTr="00143F3D">
        <w:trPr>
          <w:trHeight w:val="338"/>
        </w:trPr>
        <w:tc>
          <w:tcPr>
            <w:tcW w:w="16134" w:type="dxa"/>
            <w:gridSpan w:val="21"/>
          </w:tcPr>
          <w:p w:rsidR="00143F3D" w:rsidRPr="00A30F39" w:rsidRDefault="00143F3D" w:rsidP="0014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7</w:t>
            </w:r>
            <w:r w:rsidRPr="00A3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 Поддержка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743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и  </w:t>
            </w:r>
            <w:r w:rsidR="00743414" w:rsidRPr="00743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стимулирование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социального предпринимательств</w:t>
            </w:r>
            <w:r w:rsidR="00743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  <w:tr w:rsidR="00143F3D" w:rsidRPr="00A30F39" w:rsidTr="003A6F2E">
        <w:trPr>
          <w:trHeight w:val="680"/>
        </w:trPr>
        <w:tc>
          <w:tcPr>
            <w:tcW w:w="525" w:type="dxa"/>
          </w:tcPr>
          <w:p w:rsidR="00143F3D" w:rsidRPr="00A30F39" w:rsidRDefault="00143F3D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0" w:type="dxa"/>
          </w:tcPr>
          <w:p w:rsidR="00143F3D" w:rsidRPr="00A30F39" w:rsidRDefault="00743414" w:rsidP="00743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привлечению инвестиционных ресурсов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4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и среднего бизнеса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социальной сфере </w:t>
            </w:r>
          </w:p>
        </w:tc>
        <w:tc>
          <w:tcPr>
            <w:tcW w:w="3277" w:type="dxa"/>
          </w:tcPr>
          <w:p w:rsidR="00143F3D" w:rsidRPr="00A30F39" w:rsidRDefault="009C2020" w:rsidP="009C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C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социальной сфере</w:t>
            </w:r>
          </w:p>
        </w:tc>
        <w:tc>
          <w:tcPr>
            <w:tcW w:w="1422" w:type="dxa"/>
            <w:gridSpan w:val="3"/>
          </w:tcPr>
          <w:p w:rsidR="00143F3D" w:rsidRPr="00A30F39" w:rsidRDefault="009C2020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94" w:type="dxa"/>
            <w:gridSpan w:val="2"/>
          </w:tcPr>
          <w:p w:rsidR="00143F3D" w:rsidRPr="00A30F39" w:rsidRDefault="009C2020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143F3D" w:rsidRPr="00A30F39" w:rsidRDefault="009C2020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143F3D" w:rsidRPr="00A30F39" w:rsidRDefault="009C2020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3"/>
          </w:tcPr>
          <w:p w:rsidR="00143F3D" w:rsidRPr="00A30F39" w:rsidRDefault="009C2020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143F3D" w:rsidRPr="00A30F39" w:rsidRDefault="009C2020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143F3D" w:rsidRPr="00A30F39" w:rsidRDefault="009C2020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702" w:type="dxa"/>
            <w:gridSpan w:val="2"/>
          </w:tcPr>
          <w:p w:rsidR="009C2020" w:rsidRPr="009C2020" w:rsidRDefault="009C2020" w:rsidP="009C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Исполнитель-</w:t>
            </w:r>
          </w:p>
          <w:p w:rsidR="00143F3D" w:rsidRPr="00A30F39" w:rsidRDefault="009C2020" w:rsidP="009C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9C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ЦЗН Тетюшског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района</w:t>
            </w:r>
          </w:p>
        </w:tc>
      </w:tr>
      <w:tr w:rsidR="00143F3D" w:rsidRPr="00A30F39" w:rsidTr="003A6F2E">
        <w:trPr>
          <w:trHeight w:val="680"/>
        </w:trPr>
        <w:tc>
          <w:tcPr>
            <w:tcW w:w="525" w:type="dxa"/>
          </w:tcPr>
          <w:p w:rsidR="00143F3D" w:rsidRPr="00A30F39" w:rsidRDefault="009C2020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0" w:type="dxa"/>
          </w:tcPr>
          <w:p w:rsidR="00143F3D" w:rsidRPr="00A30F39" w:rsidRDefault="009C2020" w:rsidP="009C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поддержке социально-предпринимательских проектов </w:t>
            </w:r>
          </w:p>
        </w:tc>
        <w:tc>
          <w:tcPr>
            <w:tcW w:w="3277" w:type="dxa"/>
          </w:tcPr>
          <w:p w:rsidR="009C2020" w:rsidRPr="009C2020" w:rsidRDefault="009C2020" w:rsidP="009C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предпринимателей к предоставлению </w:t>
            </w:r>
          </w:p>
          <w:p w:rsidR="009C2020" w:rsidRPr="009C2020" w:rsidRDefault="009C2020" w:rsidP="009C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 в социальной </w:t>
            </w:r>
          </w:p>
          <w:p w:rsidR="00143F3D" w:rsidRPr="00A30F39" w:rsidRDefault="009C2020" w:rsidP="009C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</w:t>
            </w:r>
          </w:p>
        </w:tc>
        <w:tc>
          <w:tcPr>
            <w:tcW w:w="1422" w:type="dxa"/>
            <w:gridSpan w:val="3"/>
          </w:tcPr>
          <w:p w:rsidR="00143F3D" w:rsidRPr="00A30F39" w:rsidRDefault="009C2020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94" w:type="dxa"/>
            <w:gridSpan w:val="2"/>
          </w:tcPr>
          <w:p w:rsidR="00143F3D" w:rsidRPr="00A30F39" w:rsidRDefault="009C2020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143F3D" w:rsidRPr="00A30F39" w:rsidRDefault="009C2020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143F3D" w:rsidRPr="00A30F39" w:rsidRDefault="009C2020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3"/>
          </w:tcPr>
          <w:p w:rsidR="00143F3D" w:rsidRPr="00A30F39" w:rsidRDefault="009C2020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143F3D" w:rsidRPr="00A30F39" w:rsidRDefault="009C2020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143F3D" w:rsidRPr="00A30F39" w:rsidRDefault="009C2020" w:rsidP="00A3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702" w:type="dxa"/>
            <w:gridSpan w:val="2"/>
          </w:tcPr>
          <w:p w:rsidR="009C2020" w:rsidRPr="009C2020" w:rsidRDefault="009C2020" w:rsidP="009C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Исполнитель-</w:t>
            </w:r>
          </w:p>
          <w:p w:rsidR="00143F3D" w:rsidRPr="00A30F39" w:rsidRDefault="009C2020" w:rsidP="009C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9C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</w:t>
            </w:r>
          </w:p>
        </w:tc>
      </w:tr>
      <w:tr w:rsidR="00A30F39" w:rsidRPr="00A30F39" w:rsidTr="003A6F2E">
        <w:trPr>
          <w:trHeight w:val="680"/>
        </w:trPr>
        <w:tc>
          <w:tcPr>
            <w:tcW w:w="7628" w:type="dxa"/>
            <w:gridSpan w:val="4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416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794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3120" w:type="dxa"/>
            <w:gridSpan w:val="4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F39" w:rsidRPr="00A30F39" w:rsidTr="003A6F2E">
        <w:trPr>
          <w:trHeight w:val="419"/>
        </w:trPr>
        <w:tc>
          <w:tcPr>
            <w:tcW w:w="7628" w:type="dxa"/>
            <w:gridSpan w:val="4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РТ</w:t>
            </w:r>
          </w:p>
        </w:tc>
        <w:tc>
          <w:tcPr>
            <w:tcW w:w="1416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94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3120" w:type="dxa"/>
            <w:gridSpan w:val="4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F39" w:rsidRPr="00A30F39" w:rsidTr="003A6F2E">
        <w:trPr>
          <w:trHeight w:val="419"/>
        </w:trPr>
        <w:tc>
          <w:tcPr>
            <w:tcW w:w="7628" w:type="dxa"/>
            <w:gridSpan w:val="4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6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4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20" w:type="dxa"/>
            <w:gridSpan w:val="4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F39" w:rsidRPr="00A30F39" w:rsidTr="003A6F2E">
        <w:trPr>
          <w:trHeight w:val="425"/>
        </w:trPr>
        <w:tc>
          <w:tcPr>
            <w:tcW w:w="7628" w:type="dxa"/>
            <w:gridSpan w:val="4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и заёмные средства субъектов малого и среднего предпринимательства</w:t>
            </w:r>
          </w:p>
        </w:tc>
        <w:tc>
          <w:tcPr>
            <w:tcW w:w="1416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325,6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794" w:type="dxa"/>
            <w:gridSpan w:val="3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794" w:type="dxa"/>
            <w:gridSpan w:val="2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3120" w:type="dxa"/>
            <w:gridSpan w:val="4"/>
          </w:tcPr>
          <w:p w:rsidR="00A30F39" w:rsidRPr="00A30F39" w:rsidRDefault="00A30F39" w:rsidP="00A3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0F39" w:rsidRPr="00A30F39" w:rsidRDefault="00A30F39" w:rsidP="00A3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*сумма подлежит корректировке в результате участия управляющих компаний (резидентов) промышленных площадок и </w:t>
      </w:r>
      <w:proofErr w:type="spellStart"/>
      <w:r w:rsidRPr="00A30F3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СМиСП</w:t>
      </w:r>
      <w:proofErr w:type="spellEnd"/>
      <w:r w:rsidRPr="00A30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республиканских программах поддержки субъектов малого и среднего предпринимательства</w:t>
      </w:r>
    </w:p>
    <w:p w:rsidR="00A30F39" w:rsidRPr="00A30F39" w:rsidRDefault="00A30F39" w:rsidP="00A30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95" w:rsidRDefault="009A3757"/>
    <w:sectPr w:rsidR="00682395" w:rsidSect="00CB0560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D0291"/>
    <w:multiLevelType w:val="hybridMultilevel"/>
    <w:tmpl w:val="6D50FA0E"/>
    <w:lvl w:ilvl="0" w:tplc="7EAC19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39"/>
    <w:rsid w:val="0001735F"/>
    <w:rsid w:val="00143F3D"/>
    <w:rsid w:val="00307036"/>
    <w:rsid w:val="006B7388"/>
    <w:rsid w:val="00743414"/>
    <w:rsid w:val="00804B81"/>
    <w:rsid w:val="009704F2"/>
    <w:rsid w:val="009A3757"/>
    <w:rsid w:val="009C2020"/>
    <w:rsid w:val="00A30F39"/>
    <w:rsid w:val="00AE2C6D"/>
    <w:rsid w:val="00CB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17545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И.А.</dc:creator>
  <cp:keywords/>
  <dc:description/>
  <cp:lastModifiedBy>Новикова</cp:lastModifiedBy>
  <cp:revision>2</cp:revision>
  <dcterms:created xsi:type="dcterms:W3CDTF">2019-02-15T12:49:00Z</dcterms:created>
  <dcterms:modified xsi:type="dcterms:W3CDTF">2019-03-15T11:33:00Z</dcterms:modified>
</cp:coreProperties>
</file>