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23"/>
        <w:tblW w:w="10845" w:type="dxa"/>
        <w:tblLayout w:type="fixed"/>
        <w:tblLook w:val="04A0" w:firstRow="1" w:lastRow="0" w:firstColumn="1" w:lastColumn="0" w:noHBand="0" w:noVBand="1"/>
      </w:tblPr>
      <w:tblGrid>
        <w:gridCol w:w="4907"/>
        <w:gridCol w:w="915"/>
        <w:gridCol w:w="5023"/>
      </w:tblGrid>
      <w:tr w:rsidR="001C6F1C" w:rsidTr="001C6F1C">
        <w:trPr>
          <w:trHeight w:val="1369"/>
        </w:trPr>
        <w:tc>
          <w:tcPr>
            <w:tcW w:w="4907" w:type="dxa"/>
          </w:tcPr>
          <w:p w:rsidR="001C6F1C" w:rsidRDefault="001C6F1C" w:rsidP="00BF6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РЕСПУБЛИКА ТАТАРСТАН</w:t>
            </w:r>
          </w:p>
          <w:p w:rsidR="001C6F1C" w:rsidRDefault="001C6F1C" w:rsidP="00BF6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СОВЕТ</w:t>
            </w:r>
          </w:p>
          <w:p w:rsidR="001C6F1C" w:rsidRDefault="001C6F1C" w:rsidP="00BF6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   СЮНДЮКОВСКОГО СЕЛЬСКОГО ПОСЕЛЕНИЯ </w:t>
            </w:r>
          </w:p>
          <w:p w:rsidR="001C6F1C" w:rsidRDefault="001C6F1C" w:rsidP="00BF6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ТЕТЮШСКОГО МУНИЦИПАЛЬНОГО РАЙОНА </w:t>
            </w:r>
          </w:p>
          <w:p w:rsidR="001C6F1C" w:rsidRDefault="001C6F1C" w:rsidP="00BF6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4"/>
                <w:szCs w:val="4"/>
                <w:lang w:eastAsia="ru-RU"/>
              </w:rPr>
            </w:pPr>
          </w:p>
          <w:p w:rsidR="001C6F1C" w:rsidRDefault="001C6F1C" w:rsidP="00BF6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  <w:p w:rsidR="001C6F1C" w:rsidRDefault="001C6F1C" w:rsidP="00BF6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422396  с.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Сюндюково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ул.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Такташа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15</w:t>
            </w:r>
          </w:p>
        </w:tc>
        <w:tc>
          <w:tcPr>
            <w:tcW w:w="915" w:type="dxa"/>
          </w:tcPr>
          <w:p w:rsidR="001C6F1C" w:rsidRDefault="001C6F1C" w:rsidP="00BF6367">
            <w:pPr>
              <w:spacing w:after="0" w:line="240" w:lineRule="auto"/>
              <w:ind w:left="-85" w:right="156" w:hanging="23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BB29A58" wp14:editId="0DD81716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59055</wp:posOffset>
                  </wp:positionV>
                  <wp:extent cx="683895" cy="796290"/>
                  <wp:effectExtent l="0" t="0" r="1905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796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C6F1C" w:rsidRDefault="001C6F1C" w:rsidP="00BF6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23" w:type="dxa"/>
          </w:tcPr>
          <w:p w:rsidR="001C6F1C" w:rsidRDefault="001C6F1C" w:rsidP="00BF6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ТАТАРСТАН РЕСПУБЛИКАСЫ</w:t>
            </w:r>
          </w:p>
          <w:p w:rsidR="001C6F1C" w:rsidRDefault="001C6F1C" w:rsidP="00BF6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 xml:space="preserve">ТӘТЕШ </w:t>
            </w:r>
          </w:p>
          <w:p w:rsidR="001C6F1C" w:rsidRDefault="001C6F1C" w:rsidP="00BF6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МУНИЦИПАЛЬ РАЙОНЫ</w:t>
            </w:r>
          </w:p>
          <w:p w:rsidR="001C6F1C" w:rsidRDefault="001C6F1C" w:rsidP="00BF6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  <w:lang w:val="tt-RU" w:eastAsia="ru-RU"/>
              </w:rPr>
              <w:t xml:space="preserve">СӨЕНДЕК АВЫЛ ҖИРЛЕГЕ  </w:t>
            </w:r>
            <w:r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СОВЕТЫ</w:t>
            </w:r>
          </w:p>
          <w:p w:rsidR="001C6F1C" w:rsidRDefault="001C6F1C" w:rsidP="00BF6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  <w:p w:rsidR="001C6F1C" w:rsidRDefault="001C6F1C" w:rsidP="00BF6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  <w:p w:rsidR="001C6F1C" w:rsidRDefault="001C6F1C" w:rsidP="00BF6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</w:pPr>
          </w:p>
          <w:p w:rsidR="001C6F1C" w:rsidRDefault="001C6F1C" w:rsidP="00BF636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4223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96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  С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өендек авылы,  Такташ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>15</w:t>
            </w:r>
          </w:p>
        </w:tc>
      </w:tr>
      <w:tr w:rsidR="001C6F1C" w:rsidTr="001C6F1C">
        <w:trPr>
          <w:cantSplit/>
          <w:trHeight w:val="225"/>
        </w:trPr>
        <w:tc>
          <w:tcPr>
            <w:tcW w:w="10845" w:type="dxa"/>
            <w:gridSpan w:val="3"/>
            <w:tcBorders>
              <w:top w:val="nil"/>
              <w:left w:val="nil"/>
              <w:bottom w:val="thickThinSmallGap" w:sz="12" w:space="0" w:color="auto"/>
              <w:right w:val="nil"/>
            </w:tcBorders>
            <w:hideMark/>
          </w:tcPr>
          <w:p w:rsidR="001C6F1C" w:rsidRDefault="001C6F1C" w:rsidP="00BF6367">
            <w:pPr>
              <w:spacing w:before="120"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tt-RU" w:eastAsia="ru-RU"/>
              </w:rPr>
              <w:t xml:space="preserve">тел. (84373) 5-07-27, факс 5-07-27,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hyperlink r:id="rId6" w:history="1">
              <w:r>
                <w:rPr>
                  <w:rStyle w:val="af5"/>
                  <w:rFonts w:ascii="Times New Roman" w:eastAsia="Times New Roman" w:hAnsi="Times New Roman"/>
                  <w:color w:val="auto"/>
                  <w:sz w:val="20"/>
                  <w:szCs w:val="20"/>
                  <w:lang w:val="en-US" w:eastAsia="ru-RU"/>
                </w:rPr>
                <w:t>ssundukovo</w:t>
              </w:r>
              <w:r>
                <w:rPr>
                  <w:rStyle w:val="af5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@</w:t>
              </w:r>
              <w:r>
                <w:rPr>
                  <w:rStyle w:val="af5"/>
                  <w:rFonts w:ascii="Times New Roman" w:eastAsia="Times New Roman" w:hAnsi="Times New Roman"/>
                  <w:color w:val="auto"/>
                  <w:sz w:val="20"/>
                  <w:szCs w:val="20"/>
                  <w:lang w:val="en-US" w:eastAsia="ru-RU"/>
                </w:rPr>
                <w:t>mail</w:t>
              </w:r>
              <w:r>
                <w:rPr>
                  <w:rStyle w:val="af5"/>
                  <w:rFonts w:ascii="Times New Roman" w:eastAsia="Times New Roman" w:hAnsi="Times New Roman"/>
                  <w:color w:val="auto"/>
                  <w:sz w:val="20"/>
                  <w:szCs w:val="20"/>
                  <w:lang w:eastAsia="ru-RU"/>
                </w:rPr>
                <w:t>.</w:t>
              </w:r>
              <w:r>
                <w:rPr>
                  <w:rStyle w:val="af5"/>
                  <w:rFonts w:ascii="Times New Roman" w:eastAsia="Times New Roman" w:hAnsi="Times New Roman"/>
                  <w:color w:val="auto"/>
                  <w:sz w:val="20"/>
                  <w:szCs w:val="20"/>
                  <w:lang w:val="en-US" w:eastAsia="ru-RU"/>
                </w:rPr>
                <w:t>ru</w:t>
              </w:r>
            </w:hyperlink>
          </w:p>
          <w:p w:rsidR="001C6F1C" w:rsidRDefault="001C6F1C" w:rsidP="00BF6367">
            <w:pPr>
              <w:tabs>
                <w:tab w:val="left" w:pos="935"/>
                <w:tab w:val="center" w:pos="538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1021606557136, ИНН/КПП 1638001663/163801001</w:t>
            </w:r>
          </w:p>
        </w:tc>
      </w:tr>
    </w:tbl>
    <w:p w:rsidR="001C6F1C" w:rsidRDefault="001C6F1C" w:rsidP="001C6F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t>РЕШЕНИЕ</w:t>
      </w:r>
    </w:p>
    <w:p w:rsidR="001C6F1C" w:rsidRDefault="001C6F1C" w:rsidP="001C6F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C6F1C" w:rsidRDefault="005B7081" w:rsidP="001C6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«19» июня 2018 г.</w:t>
      </w:r>
      <w:r w:rsidR="001C6F1C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 xml:space="preserve">       № 38</w:t>
      </w:r>
      <w:r w:rsidR="001C6F1C">
        <w:rPr>
          <w:rFonts w:ascii="Times New Roman" w:hAnsi="Times New Roman"/>
          <w:b/>
          <w:bCs/>
          <w:sz w:val="28"/>
          <w:szCs w:val="28"/>
        </w:rPr>
        <w:t>-1</w:t>
      </w:r>
    </w:p>
    <w:p w:rsidR="001C6F1C" w:rsidRDefault="001C6F1C" w:rsidP="001C6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C6F1C" w:rsidRDefault="001C6F1C" w:rsidP="001C6F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B7081" w:rsidRPr="005B7081" w:rsidRDefault="005B7081" w:rsidP="005B7081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</w:pPr>
      <w:r w:rsidRPr="005B7081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Pr="005B7081">
        <w:rPr>
          <w:rFonts w:ascii="Times New Roman" w:hAnsi="Times New Roman"/>
          <w:b/>
          <w:sz w:val="28"/>
          <w:szCs w:val="28"/>
        </w:rPr>
        <w:t>Сюндюковского</w:t>
      </w:r>
      <w:proofErr w:type="spellEnd"/>
      <w:r w:rsidRPr="005B7081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5B7081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spellStart"/>
      <w:r w:rsidRPr="005B7081">
        <w:rPr>
          <w:rFonts w:ascii="Times New Roman" w:hAnsi="Times New Roman"/>
          <w:b/>
          <w:sz w:val="28"/>
          <w:szCs w:val="28"/>
        </w:rPr>
        <w:t>Тетюшского</w:t>
      </w:r>
      <w:proofErr w:type="spellEnd"/>
      <w:r w:rsidRPr="005B7081">
        <w:rPr>
          <w:rFonts w:ascii="Times New Roman" w:hAnsi="Times New Roman"/>
          <w:b/>
          <w:sz w:val="28"/>
          <w:szCs w:val="28"/>
        </w:rPr>
        <w:t xml:space="preserve"> муниципального района Республики Татарстан от 11.11.2014 № 52-1 «О налоге на имущество физических лиц»</w:t>
      </w:r>
    </w:p>
    <w:p w:rsidR="005B7081" w:rsidRPr="005B7081" w:rsidRDefault="005B7081" w:rsidP="005B708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B7081" w:rsidRPr="005B7081" w:rsidRDefault="005B7081" w:rsidP="005B708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B7081" w:rsidRPr="005B7081" w:rsidRDefault="005B7081" w:rsidP="005B708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B7081">
        <w:rPr>
          <w:rFonts w:ascii="Times New Roman" w:hAnsi="Times New Roman"/>
          <w:sz w:val="28"/>
          <w:szCs w:val="28"/>
        </w:rPr>
        <w:t xml:space="preserve">В соответствии с Налоговым кодексом Российской Федерации, </w:t>
      </w:r>
      <w:r w:rsidRPr="005B7081">
        <w:rPr>
          <w:rFonts w:ascii="Times New Roman" w:eastAsia="Times New Roman" w:hAnsi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Pr="005B7081">
        <w:rPr>
          <w:rFonts w:ascii="Times New Roman" w:eastAsia="Times New Roman" w:hAnsi="Times New Roman"/>
          <w:sz w:val="28"/>
          <w:szCs w:val="28"/>
          <w:lang w:eastAsia="ru-RU"/>
        </w:rPr>
        <w:t>Сюндюковское</w:t>
      </w:r>
      <w:proofErr w:type="spellEnd"/>
      <w:r w:rsidRPr="005B708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B7081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сельское поселение» </w:t>
      </w:r>
      <w:proofErr w:type="spellStart"/>
      <w:r w:rsidRPr="005B7081">
        <w:rPr>
          <w:rFonts w:ascii="Times New Roman" w:eastAsia="Times New Roman" w:hAnsi="Times New Roman"/>
          <w:sz w:val="28"/>
          <w:szCs w:val="28"/>
          <w:lang w:eastAsia="ru-RU"/>
        </w:rPr>
        <w:t>Тетюшского</w:t>
      </w:r>
      <w:proofErr w:type="spellEnd"/>
      <w:r w:rsidRPr="005B7081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муниципального района Республики Татарстан, Совет </w:t>
      </w:r>
      <w:proofErr w:type="spellStart"/>
      <w:r w:rsidRPr="005B7081">
        <w:rPr>
          <w:rFonts w:ascii="Times New Roman" w:eastAsia="Times New Roman" w:hAnsi="Times New Roman"/>
          <w:sz w:val="28"/>
          <w:szCs w:val="28"/>
          <w:lang w:eastAsia="ru-RU"/>
        </w:rPr>
        <w:t>Сюндюковского</w:t>
      </w:r>
      <w:proofErr w:type="spellEnd"/>
      <w:r w:rsidRPr="005B7081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5B7081">
        <w:rPr>
          <w:rFonts w:ascii="Times New Roman" w:eastAsia="Times New Roman" w:hAnsi="Times New Roman"/>
          <w:sz w:val="28"/>
          <w:szCs w:val="28"/>
          <w:lang w:eastAsia="ru-RU"/>
        </w:rPr>
        <w:t xml:space="preserve">сельского поселения </w:t>
      </w:r>
      <w:r w:rsidRPr="005B7081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5B7081" w:rsidRPr="005B7081" w:rsidRDefault="005B7081" w:rsidP="005B708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B7081">
        <w:rPr>
          <w:rFonts w:ascii="Times New Roman" w:hAnsi="Times New Roman"/>
          <w:sz w:val="28"/>
          <w:szCs w:val="28"/>
        </w:rPr>
        <w:t xml:space="preserve">  1. Внести следующие изменения в решение Совета </w:t>
      </w:r>
      <w:proofErr w:type="spellStart"/>
      <w:r w:rsidRPr="005B7081">
        <w:rPr>
          <w:rFonts w:ascii="Times New Roman" w:hAnsi="Times New Roman"/>
          <w:sz w:val="28"/>
          <w:szCs w:val="28"/>
        </w:rPr>
        <w:t>Сюндюковского</w:t>
      </w:r>
      <w:proofErr w:type="spellEnd"/>
      <w:r w:rsidRPr="005B7081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5B7081">
        <w:rPr>
          <w:rFonts w:ascii="Times New Roman" w:hAnsi="Times New Roman"/>
          <w:sz w:val="28"/>
          <w:szCs w:val="28"/>
        </w:rPr>
        <w:t>Тетюшского</w:t>
      </w:r>
      <w:proofErr w:type="spellEnd"/>
      <w:r w:rsidRPr="005B7081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11.11.2014 № 52-1 «О налоге на имущество физических лиц»: </w:t>
      </w:r>
    </w:p>
    <w:p w:rsidR="005B7081" w:rsidRPr="005B7081" w:rsidRDefault="005B7081" w:rsidP="005B70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7081">
        <w:rPr>
          <w:rFonts w:ascii="Times New Roman" w:hAnsi="Times New Roman"/>
          <w:sz w:val="28"/>
        </w:rPr>
        <w:t xml:space="preserve">В абзаце 4 п. 3 ст. 2 слова </w:t>
      </w:r>
      <w:r w:rsidRPr="005B7081">
        <w:rPr>
          <w:rFonts w:ascii="Times New Roman" w:hAnsi="Times New Roman"/>
          <w:sz w:val="28"/>
          <w:szCs w:val="28"/>
        </w:rPr>
        <w:t>"одно жилое помещение (жилой дом)" заменить словами "один жилой дом".</w:t>
      </w:r>
    </w:p>
    <w:p w:rsidR="005B7081" w:rsidRPr="005B7081" w:rsidRDefault="005B7081" w:rsidP="005B7081">
      <w:pPr>
        <w:widowControl w:val="0"/>
        <w:tabs>
          <w:tab w:val="left" w:pos="787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 w:rsidRPr="005B7081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2.</w:t>
      </w:r>
      <w:r w:rsidRPr="005B7081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5B7081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Опубликовать настоящее решение</w:t>
      </w:r>
      <w:r w:rsidRPr="005B7081">
        <w:rPr>
          <w:rFonts w:ascii="Times New Roman" w:eastAsia="Times New Roman" w:hAnsi="Times New Roman"/>
          <w:spacing w:val="3"/>
          <w:sz w:val="28"/>
          <w:szCs w:val="28"/>
        </w:rPr>
        <w:t xml:space="preserve"> </w:t>
      </w:r>
      <w:r w:rsidRPr="005B7081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на официальном сайте </w:t>
      </w:r>
      <w:proofErr w:type="spellStart"/>
      <w:r w:rsidRPr="005B7081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Тетюшского</w:t>
      </w:r>
      <w:proofErr w:type="spellEnd"/>
      <w:r w:rsidRPr="005B7081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муниципального района и на «Официальном портале правовой информации Республики Татарстан» (</w:t>
      </w:r>
      <w:r w:rsidRPr="005B7081">
        <w:rPr>
          <w:rFonts w:ascii="Times New Roman" w:eastAsia="Times New Roman" w:hAnsi="Times New Roman"/>
          <w:color w:val="000000"/>
          <w:spacing w:val="3"/>
          <w:sz w:val="28"/>
          <w:szCs w:val="28"/>
          <w:lang w:val="en-US"/>
        </w:rPr>
        <w:t>PRAVO</w:t>
      </w:r>
      <w:r w:rsidRPr="005B7081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.</w:t>
      </w:r>
      <w:r w:rsidRPr="005B7081">
        <w:rPr>
          <w:rFonts w:ascii="Times New Roman" w:eastAsia="Times New Roman" w:hAnsi="Times New Roman"/>
          <w:color w:val="000000"/>
          <w:spacing w:val="3"/>
          <w:sz w:val="28"/>
          <w:szCs w:val="28"/>
          <w:lang w:val="en-US"/>
        </w:rPr>
        <w:t>TATARSTAN</w:t>
      </w:r>
      <w:r w:rsidRPr="005B7081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.</w:t>
      </w:r>
      <w:r w:rsidRPr="005B7081">
        <w:rPr>
          <w:rFonts w:ascii="Times New Roman" w:eastAsia="Times New Roman" w:hAnsi="Times New Roman"/>
          <w:color w:val="000000"/>
          <w:spacing w:val="3"/>
          <w:sz w:val="28"/>
          <w:szCs w:val="28"/>
          <w:lang w:val="en-US"/>
        </w:rPr>
        <w:t>RU</w:t>
      </w:r>
      <w:r w:rsidRPr="005B7081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). </w:t>
      </w:r>
    </w:p>
    <w:p w:rsidR="005B7081" w:rsidRPr="005B7081" w:rsidRDefault="005B7081" w:rsidP="005B708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spacing w:val="3"/>
          <w:sz w:val="28"/>
          <w:szCs w:val="28"/>
        </w:rPr>
      </w:pPr>
      <w:r w:rsidRPr="005B7081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3. </w:t>
      </w:r>
      <w:proofErr w:type="gramStart"/>
      <w:r w:rsidRPr="005B7081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>Контроль за</w:t>
      </w:r>
      <w:proofErr w:type="gramEnd"/>
      <w:r w:rsidRPr="005B7081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 исполнением настоящего решения возложить на Главу </w:t>
      </w:r>
      <w:proofErr w:type="spellStart"/>
      <w:r w:rsidRPr="005B7081">
        <w:rPr>
          <w:rFonts w:ascii="Times New Roman" w:eastAsia="Times New Roman" w:hAnsi="Times New Roman"/>
          <w:spacing w:val="3"/>
          <w:sz w:val="28"/>
          <w:szCs w:val="28"/>
        </w:rPr>
        <w:t>Сюндюковского</w:t>
      </w:r>
      <w:proofErr w:type="spellEnd"/>
      <w:r w:rsidRPr="005B7081">
        <w:rPr>
          <w:rFonts w:ascii="Times New Roman" w:eastAsia="Times New Roman" w:hAnsi="Times New Roman"/>
          <w:color w:val="FF0000"/>
          <w:spacing w:val="3"/>
          <w:sz w:val="28"/>
          <w:szCs w:val="28"/>
        </w:rPr>
        <w:t xml:space="preserve"> </w:t>
      </w:r>
      <w:r w:rsidRPr="005B7081">
        <w:rPr>
          <w:rFonts w:ascii="Times New Roman" w:eastAsia="Times New Roman" w:hAnsi="Times New Roman"/>
          <w:color w:val="000000"/>
          <w:spacing w:val="3"/>
          <w:sz w:val="28"/>
          <w:szCs w:val="28"/>
        </w:rPr>
        <w:t xml:space="preserve">сельского поселения </w:t>
      </w:r>
      <w:proofErr w:type="spellStart"/>
      <w:r w:rsidRPr="005B7081">
        <w:rPr>
          <w:rFonts w:ascii="Times New Roman" w:eastAsia="Times New Roman" w:hAnsi="Times New Roman"/>
          <w:spacing w:val="3"/>
          <w:sz w:val="28"/>
          <w:szCs w:val="28"/>
        </w:rPr>
        <w:t>Тетюшского</w:t>
      </w:r>
      <w:proofErr w:type="spellEnd"/>
      <w:r w:rsidRPr="005B7081">
        <w:rPr>
          <w:rFonts w:ascii="Times New Roman" w:eastAsia="Times New Roman" w:hAnsi="Times New Roman"/>
          <w:spacing w:val="3"/>
          <w:sz w:val="28"/>
          <w:szCs w:val="28"/>
        </w:rPr>
        <w:t xml:space="preserve"> муниципального района Республики Татарстан </w:t>
      </w:r>
      <w:proofErr w:type="spellStart"/>
      <w:r>
        <w:rPr>
          <w:rFonts w:ascii="Times New Roman" w:eastAsia="Times New Roman" w:hAnsi="Times New Roman"/>
          <w:spacing w:val="3"/>
          <w:sz w:val="28"/>
          <w:szCs w:val="28"/>
        </w:rPr>
        <w:t>Х.А.Измайлова</w:t>
      </w:r>
      <w:proofErr w:type="spellEnd"/>
      <w:r w:rsidRPr="005B7081">
        <w:rPr>
          <w:rFonts w:ascii="Times New Roman" w:eastAsia="Times New Roman" w:hAnsi="Times New Roman"/>
          <w:spacing w:val="3"/>
          <w:sz w:val="28"/>
          <w:szCs w:val="28"/>
        </w:rPr>
        <w:t>.</w:t>
      </w:r>
    </w:p>
    <w:p w:rsidR="005B7081" w:rsidRPr="005B7081" w:rsidRDefault="005B7081" w:rsidP="005B708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</w:rPr>
      </w:pPr>
      <w:bookmarkStart w:id="0" w:name="_GoBack"/>
      <w:bookmarkEnd w:id="0"/>
    </w:p>
    <w:p w:rsidR="005B7081" w:rsidRPr="005B7081" w:rsidRDefault="005B7081" w:rsidP="005B7081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pacing w:val="3"/>
          <w:sz w:val="28"/>
          <w:szCs w:val="28"/>
        </w:rPr>
      </w:pPr>
    </w:p>
    <w:p w:rsidR="005B7081" w:rsidRPr="005B7081" w:rsidRDefault="005B7081" w:rsidP="005B70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B7081" w:rsidRPr="005B7081" w:rsidRDefault="005B7081" w:rsidP="005B70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B7081">
        <w:rPr>
          <w:rFonts w:ascii="Times New Roman" w:hAnsi="Times New Roman"/>
          <w:b/>
          <w:sz w:val="28"/>
          <w:szCs w:val="28"/>
        </w:rPr>
        <w:t>Глава</w:t>
      </w:r>
    </w:p>
    <w:p w:rsidR="005B7081" w:rsidRPr="005B7081" w:rsidRDefault="005B7081" w:rsidP="005B70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B7081">
        <w:rPr>
          <w:rFonts w:ascii="Times New Roman" w:hAnsi="Times New Roman"/>
          <w:b/>
          <w:sz w:val="28"/>
          <w:szCs w:val="28"/>
        </w:rPr>
        <w:t>Сюндюковского</w:t>
      </w:r>
      <w:proofErr w:type="spellEnd"/>
      <w:r w:rsidRPr="005B7081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</w:p>
    <w:p w:rsidR="005B7081" w:rsidRPr="005B7081" w:rsidRDefault="005B7081" w:rsidP="005B708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5B7081">
        <w:rPr>
          <w:rFonts w:ascii="Times New Roman" w:hAnsi="Times New Roman"/>
          <w:b/>
          <w:sz w:val="28"/>
          <w:szCs w:val="28"/>
        </w:rPr>
        <w:t>Тетюшского</w:t>
      </w:r>
      <w:proofErr w:type="spellEnd"/>
      <w:r w:rsidRPr="005B7081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</w:p>
    <w:p w:rsidR="001C6F1C" w:rsidRDefault="005B7081" w:rsidP="005B7081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1"/>
          <w:w w:val="101"/>
          <w:sz w:val="28"/>
          <w:szCs w:val="28"/>
        </w:rPr>
      </w:pPr>
      <w:r w:rsidRPr="005B7081">
        <w:rPr>
          <w:rFonts w:ascii="Times New Roman" w:hAnsi="Times New Roman"/>
          <w:b/>
          <w:sz w:val="28"/>
          <w:szCs w:val="28"/>
        </w:rPr>
        <w:t xml:space="preserve">Республики Татарстан                                                             </w:t>
      </w:r>
      <w:proofErr w:type="spellStart"/>
      <w:r w:rsidRPr="005B7081">
        <w:rPr>
          <w:rFonts w:ascii="Times New Roman" w:hAnsi="Times New Roman"/>
          <w:b/>
          <w:sz w:val="28"/>
          <w:szCs w:val="28"/>
        </w:rPr>
        <w:t>Х.А.Измайлов</w:t>
      </w:r>
      <w:proofErr w:type="spellEnd"/>
    </w:p>
    <w:p w:rsidR="00FC68C1" w:rsidRDefault="005B7081"/>
    <w:sectPr w:rsidR="00FC68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45E3"/>
    <w:rsid w:val="001C6F1C"/>
    <w:rsid w:val="0047498F"/>
    <w:rsid w:val="00502697"/>
    <w:rsid w:val="005A45E3"/>
    <w:rsid w:val="005B7081"/>
    <w:rsid w:val="007B2756"/>
    <w:rsid w:val="008570C7"/>
    <w:rsid w:val="00AF6D37"/>
    <w:rsid w:val="00D1007E"/>
    <w:rsid w:val="00EC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1C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2756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756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75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756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756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756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756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756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756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756"/>
    <w:rPr>
      <w:caps/>
      <w:color w:val="632423" w:themeColor="accent2" w:themeShade="80"/>
      <w:spacing w:val="20"/>
      <w:sz w:val="28"/>
      <w:szCs w:val="28"/>
    </w:rPr>
  </w:style>
  <w:style w:type="paragraph" w:styleId="a3">
    <w:name w:val="List Paragraph"/>
    <w:basedOn w:val="a"/>
    <w:uiPriority w:val="34"/>
    <w:qFormat/>
    <w:rsid w:val="007B2756"/>
    <w:pPr>
      <w:spacing w:line="252" w:lineRule="auto"/>
      <w:ind w:left="720"/>
      <w:contextualSpacing/>
    </w:pPr>
    <w:rPr>
      <w:rFonts w:asciiTheme="majorHAnsi" w:eastAsiaTheme="minorHAnsi" w:hAnsiTheme="majorHAnsi" w:cstheme="majorBidi"/>
    </w:rPr>
  </w:style>
  <w:style w:type="character" w:customStyle="1" w:styleId="20">
    <w:name w:val="Заголовок 2 Знак"/>
    <w:basedOn w:val="a0"/>
    <w:link w:val="2"/>
    <w:uiPriority w:val="9"/>
    <w:semiHidden/>
    <w:rsid w:val="007B275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B2756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B2756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B2756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B2756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B2756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B2756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2756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B2756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B275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7B2756"/>
    <w:rPr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7B2756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7B2756"/>
    <w:rPr>
      <w:caps/>
      <w:spacing w:val="20"/>
      <w:sz w:val="18"/>
      <w:szCs w:val="18"/>
    </w:rPr>
  </w:style>
  <w:style w:type="character" w:styleId="a9">
    <w:name w:val="Strong"/>
    <w:uiPriority w:val="22"/>
    <w:qFormat/>
    <w:rsid w:val="007B2756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7B2756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7B2756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ac">
    <w:name w:val="Без интервала Знак"/>
    <w:basedOn w:val="a0"/>
    <w:link w:val="ab"/>
    <w:uiPriority w:val="1"/>
    <w:rsid w:val="007B2756"/>
  </w:style>
  <w:style w:type="paragraph" w:styleId="21">
    <w:name w:val="Quote"/>
    <w:basedOn w:val="a"/>
    <w:next w:val="a"/>
    <w:link w:val="22"/>
    <w:uiPriority w:val="29"/>
    <w:qFormat/>
    <w:rsid w:val="007B2756"/>
    <w:pPr>
      <w:spacing w:line="252" w:lineRule="auto"/>
    </w:pPr>
    <w:rPr>
      <w:rFonts w:asciiTheme="majorHAnsi" w:eastAsiaTheme="min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7B2756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B275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B2756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B2756"/>
    <w:rPr>
      <w:i/>
      <w:iCs/>
    </w:rPr>
  </w:style>
  <w:style w:type="character" w:styleId="af0">
    <w:name w:val="Intense Emphasis"/>
    <w:uiPriority w:val="21"/>
    <w:qFormat/>
    <w:rsid w:val="007B2756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B275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B275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B2756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B2756"/>
    <w:pPr>
      <w:outlineLvl w:val="9"/>
    </w:pPr>
    <w:rPr>
      <w:lang w:bidi="en-US"/>
    </w:rPr>
  </w:style>
  <w:style w:type="character" w:styleId="af5">
    <w:name w:val="Hyperlink"/>
    <w:basedOn w:val="a0"/>
    <w:uiPriority w:val="99"/>
    <w:semiHidden/>
    <w:unhideWhenUsed/>
    <w:rsid w:val="001C6F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F1C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2756"/>
    <w:pPr>
      <w:pBdr>
        <w:bottom w:val="thinThickSmallGap" w:sz="12" w:space="1" w:color="943634" w:themeColor="accent2" w:themeShade="BF"/>
      </w:pBdr>
      <w:spacing w:before="400" w:line="252" w:lineRule="auto"/>
      <w:jc w:val="center"/>
      <w:outlineLvl w:val="0"/>
    </w:pPr>
    <w:rPr>
      <w:rFonts w:asciiTheme="majorHAnsi" w:eastAsiaTheme="minorHAnsi" w:hAnsiTheme="majorHAnsi" w:cstheme="majorBidi"/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756"/>
    <w:pPr>
      <w:pBdr>
        <w:bottom w:val="single" w:sz="4" w:space="1" w:color="622423" w:themeColor="accent2" w:themeShade="7F"/>
      </w:pBdr>
      <w:spacing w:before="400" w:line="252" w:lineRule="auto"/>
      <w:jc w:val="center"/>
      <w:outlineLvl w:val="1"/>
    </w:pPr>
    <w:rPr>
      <w:rFonts w:asciiTheme="majorHAnsi" w:eastAsiaTheme="minorHAnsi" w:hAnsiTheme="majorHAnsi" w:cstheme="majorBidi"/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75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 w:line="252" w:lineRule="auto"/>
      <w:jc w:val="center"/>
      <w:outlineLvl w:val="2"/>
    </w:pPr>
    <w:rPr>
      <w:rFonts w:asciiTheme="majorHAnsi" w:eastAsiaTheme="minorHAnsi" w:hAnsiTheme="majorHAnsi" w:cstheme="majorBidi"/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756"/>
    <w:pPr>
      <w:pBdr>
        <w:bottom w:val="dotted" w:sz="4" w:space="1" w:color="943634" w:themeColor="accent2" w:themeShade="BF"/>
      </w:pBdr>
      <w:spacing w:after="120" w:line="252" w:lineRule="auto"/>
      <w:jc w:val="center"/>
      <w:outlineLvl w:val="3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756"/>
    <w:pPr>
      <w:spacing w:before="320" w:after="120" w:line="252" w:lineRule="auto"/>
      <w:jc w:val="center"/>
      <w:outlineLvl w:val="4"/>
    </w:pPr>
    <w:rPr>
      <w:rFonts w:asciiTheme="majorHAnsi" w:eastAsiaTheme="minorHAnsi" w:hAnsiTheme="majorHAnsi" w:cstheme="majorBidi"/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756"/>
    <w:pPr>
      <w:spacing w:after="120" w:line="252" w:lineRule="auto"/>
      <w:jc w:val="center"/>
      <w:outlineLvl w:val="5"/>
    </w:pPr>
    <w:rPr>
      <w:rFonts w:asciiTheme="majorHAnsi" w:eastAsiaTheme="minorHAnsi" w:hAnsiTheme="majorHAnsi" w:cstheme="majorBidi"/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756"/>
    <w:pPr>
      <w:spacing w:after="120" w:line="252" w:lineRule="auto"/>
      <w:jc w:val="center"/>
      <w:outlineLvl w:val="6"/>
    </w:pPr>
    <w:rPr>
      <w:rFonts w:asciiTheme="majorHAnsi" w:eastAsiaTheme="minorHAnsi" w:hAnsiTheme="majorHAnsi" w:cstheme="majorBidi"/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756"/>
    <w:pPr>
      <w:spacing w:after="120" w:line="252" w:lineRule="auto"/>
      <w:jc w:val="center"/>
      <w:outlineLvl w:val="7"/>
    </w:pPr>
    <w:rPr>
      <w:rFonts w:asciiTheme="majorHAnsi" w:eastAsiaTheme="minorHAnsi" w:hAnsiTheme="majorHAnsi" w:cstheme="majorBidi"/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756"/>
    <w:pPr>
      <w:spacing w:after="120" w:line="252" w:lineRule="auto"/>
      <w:jc w:val="center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2756"/>
    <w:rPr>
      <w:caps/>
      <w:color w:val="632423" w:themeColor="accent2" w:themeShade="80"/>
      <w:spacing w:val="20"/>
      <w:sz w:val="28"/>
      <w:szCs w:val="28"/>
    </w:rPr>
  </w:style>
  <w:style w:type="paragraph" w:styleId="a3">
    <w:name w:val="List Paragraph"/>
    <w:basedOn w:val="a"/>
    <w:uiPriority w:val="34"/>
    <w:qFormat/>
    <w:rsid w:val="007B2756"/>
    <w:pPr>
      <w:spacing w:line="252" w:lineRule="auto"/>
      <w:ind w:left="720"/>
      <w:contextualSpacing/>
    </w:pPr>
    <w:rPr>
      <w:rFonts w:asciiTheme="majorHAnsi" w:eastAsiaTheme="minorHAnsi" w:hAnsiTheme="majorHAnsi" w:cstheme="majorBidi"/>
    </w:rPr>
  </w:style>
  <w:style w:type="character" w:customStyle="1" w:styleId="20">
    <w:name w:val="Заголовок 2 Знак"/>
    <w:basedOn w:val="a0"/>
    <w:link w:val="2"/>
    <w:uiPriority w:val="9"/>
    <w:semiHidden/>
    <w:rsid w:val="007B275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7B2756"/>
    <w:rPr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B2756"/>
    <w:rPr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7B2756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7B2756"/>
    <w:rPr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7B2756"/>
    <w:rPr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7B2756"/>
    <w:rPr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7B2756"/>
    <w:rPr>
      <w:i/>
      <w:iCs/>
      <w:caps/>
      <w:spacing w:val="1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7B2756"/>
    <w:pPr>
      <w:spacing w:line="252" w:lineRule="auto"/>
    </w:pPr>
    <w:rPr>
      <w:rFonts w:asciiTheme="majorHAnsi" w:eastAsiaTheme="minorHAnsi" w:hAnsiTheme="majorHAnsi" w:cstheme="majorBidi"/>
      <w:caps/>
      <w:spacing w:val="10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7B275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rFonts w:asciiTheme="majorHAnsi" w:eastAsiaTheme="minorHAnsi" w:hAnsiTheme="majorHAnsi" w:cstheme="majorBidi"/>
      <w:caps/>
      <w:color w:val="632423" w:themeColor="accent2" w:themeShade="80"/>
      <w:spacing w:val="50"/>
      <w:sz w:val="44"/>
      <w:szCs w:val="44"/>
    </w:rPr>
  </w:style>
  <w:style w:type="character" w:customStyle="1" w:styleId="a6">
    <w:name w:val="Название Знак"/>
    <w:basedOn w:val="a0"/>
    <w:link w:val="a5"/>
    <w:uiPriority w:val="10"/>
    <w:rsid w:val="007B2756"/>
    <w:rPr>
      <w:caps/>
      <w:color w:val="632423" w:themeColor="accent2" w:themeShade="80"/>
      <w:spacing w:val="50"/>
      <w:sz w:val="44"/>
      <w:szCs w:val="44"/>
    </w:rPr>
  </w:style>
  <w:style w:type="paragraph" w:styleId="a7">
    <w:name w:val="Subtitle"/>
    <w:basedOn w:val="a"/>
    <w:next w:val="a"/>
    <w:link w:val="a8"/>
    <w:uiPriority w:val="11"/>
    <w:qFormat/>
    <w:rsid w:val="007B2756"/>
    <w:pPr>
      <w:spacing w:after="560" w:line="240" w:lineRule="auto"/>
      <w:jc w:val="center"/>
    </w:pPr>
    <w:rPr>
      <w:rFonts w:asciiTheme="majorHAnsi" w:eastAsiaTheme="minorHAnsi" w:hAnsiTheme="majorHAnsi" w:cstheme="majorBidi"/>
      <w:caps/>
      <w:spacing w:val="20"/>
      <w:sz w:val="18"/>
      <w:szCs w:val="18"/>
    </w:rPr>
  </w:style>
  <w:style w:type="character" w:customStyle="1" w:styleId="a8">
    <w:name w:val="Подзаголовок Знак"/>
    <w:basedOn w:val="a0"/>
    <w:link w:val="a7"/>
    <w:uiPriority w:val="11"/>
    <w:rsid w:val="007B2756"/>
    <w:rPr>
      <w:caps/>
      <w:spacing w:val="20"/>
      <w:sz w:val="18"/>
      <w:szCs w:val="18"/>
    </w:rPr>
  </w:style>
  <w:style w:type="character" w:styleId="a9">
    <w:name w:val="Strong"/>
    <w:uiPriority w:val="22"/>
    <w:qFormat/>
    <w:rsid w:val="007B2756"/>
    <w:rPr>
      <w:b/>
      <w:bCs/>
      <w:color w:val="943634" w:themeColor="accent2" w:themeShade="BF"/>
      <w:spacing w:val="5"/>
    </w:rPr>
  </w:style>
  <w:style w:type="character" w:styleId="aa">
    <w:name w:val="Emphasis"/>
    <w:uiPriority w:val="20"/>
    <w:qFormat/>
    <w:rsid w:val="007B2756"/>
    <w:rPr>
      <w:caps/>
      <w:spacing w:val="5"/>
      <w:sz w:val="20"/>
      <w:szCs w:val="20"/>
    </w:rPr>
  </w:style>
  <w:style w:type="paragraph" w:styleId="ab">
    <w:name w:val="No Spacing"/>
    <w:basedOn w:val="a"/>
    <w:link w:val="ac"/>
    <w:uiPriority w:val="1"/>
    <w:qFormat/>
    <w:rsid w:val="007B2756"/>
    <w:pPr>
      <w:spacing w:after="0" w:line="240" w:lineRule="auto"/>
    </w:pPr>
    <w:rPr>
      <w:rFonts w:asciiTheme="majorHAnsi" w:eastAsiaTheme="minorHAnsi" w:hAnsiTheme="majorHAnsi" w:cstheme="majorBidi"/>
    </w:rPr>
  </w:style>
  <w:style w:type="character" w:customStyle="1" w:styleId="ac">
    <w:name w:val="Без интервала Знак"/>
    <w:basedOn w:val="a0"/>
    <w:link w:val="ab"/>
    <w:uiPriority w:val="1"/>
    <w:rsid w:val="007B2756"/>
  </w:style>
  <w:style w:type="paragraph" w:styleId="21">
    <w:name w:val="Quote"/>
    <w:basedOn w:val="a"/>
    <w:next w:val="a"/>
    <w:link w:val="22"/>
    <w:uiPriority w:val="29"/>
    <w:qFormat/>
    <w:rsid w:val="007B2756"/>
    <w:pPr>
      <w:spacing w:line="252" w:lineRule="auto"/>
    </w:pPr>
    <w:rPr>
      <w:rFonts w:asciiTheme="majorHAnsi" w:eastAsiaTheme="minorHAnsi" w:hAnsiTheme="majorHAnsi" w:cstheme="majorBidi"/>
      <w:i/>
      <w:iCs/>
    </w:rPr>
  </w:style>
  <w:style w:type="character" w:customStyle="1" w:styleId="22">
    <w:name w:val="Цитата 2 Знак"/>
    <w:basedOn w:val="a0"/>
    <w:link w:val="21"/>
    <w:uiPriority w:val="29"/>
    <w:rsid w:val="007B2756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7B275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rFonts w:asciiTheme="majorHAnsi" w:eastAsiaTheme="minorHAnsi" w:hAnsiTheme="majorHAnsi" w:cstheme="majorBidi"/>
      <w:caps/>
      <w:color w:val="622423" w:themeColor="accent2" w:themeShade="7F"/>
      <w:spacing w:val="5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7B2756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7B2756"/>
    <w:rPr>
      <w:i/>
      <w:iCs/>
    </w:rPr>
  </w:style>
  <w:style w:type="character" w:styleId="af0">
    <w:name w:val="Intense Emphasis"/>
    <w:uiPriority w:val="21"/>
    <w:qFormat/>
    <w:rsid w:val="007B2756"/>
    <w:rPr>
      <w:i/>
      <w:iCs/>
      <w:caps/>
      <w:spacing w:val="10"/>
      <w:sz w:val="20"/>
      <w:szCs w:val="20"/>
    </w:rPr>
  </w:style>
  <w:style w:type="character" w:styleId="af1">
    <w:name w:val="Subtle Reference"/>
    <w:basedOn w:val="a0"/>
    <w:uiPriority w:val="31"/>
    <w:qFormat/>
    <w:rsid w:val="007B275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2">
    <w:name w:val="Intense Reference"/>
    <w:uiPriority w:val="32"/>
    <w:qFormat/>
    <w:rsid w:val="007B275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3">
    <w:name w:val="Book Title"/>
    <w:uiPriority w:val="33"/>
    <w:qFormat/>
    <w:rsid w:val="007B2756"/>
    <w:rPr>
      <w:caps/>
      <w:color w:val="622423" w:themeColor="accent2" w:themeShade="7F"/>
      <w:spacing w:val="5"/>
      <w:u w:color="622423" w:themeColor="accent2" w:themeShade="7F"/>
    </w:rPr>
  </w:style>
  <w:style w:type="paragraph" w:styleId="af4">
    <w:name w:val="TOC Heading"/>
    <w:basedOn w:val="1"/>
    <w:next w:val="a"/>
    <w:uiPriority w:val="39"/>
    <w:semiHidden/>
    <w:unhideWhenUsed/>
    <w:qFormat/>
    <w:rsid w:val="007B2756"/>
    <w:pPr>
      <w:outlineLvl w:val="9"/>
    </w:pPr>
    <w:rPr>
      <w:lang w:bidi="en-US"/>
    </w:rPr>
  </w:style>
  <w:style w:type="character" w:styleId="af5">
    <w:name w:val="Hyperlink"/>
    <w:basedOn w:val="a0"/>
    <w:uiPriority w:val="99"/>
    <w:semiHidden/>
    <w:unhideWhenUsed/>
    <w:rsid w:val="001C6F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sundukovo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Сюндюково</dc:creator>
  <cp:keywords/>
  <dc:description/>
  <cp:lastModifiedBy>Сюндюково</cp:lastModifiedBy>
  <cp:revision>4</cp:revision>
  <dcterms:created xsi:type="dcterms:W3CDTF">2018-06-20T05:39:00Z</dcterms:created>
  <dcterms:modified xsi:type="dcterms:W3CDTF">2018-06-20T05:45:00Z</dcterms:modified>
</cp:coreProperties>
</file>