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AF" w:rsidRDefault="000F27AF" w:rsidP="000F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0F27AF" w:rsidRDefault="000F27AF" w:rsidP="000F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оргкомитета</w:t>
      </w:r>
    </w:p>
    <w:p w:rsidR="000F27AF" w:rsidRDefault="000F27AF" w:rsidP="000F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празднования</w:t>
      </w:r>
    </w:p>
    <w:p w:rsidR="000F27AF" w:rsidRDefault="000F27AF" w:rsidP="000F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74-ой годовщины Победы в Великой Отечественной войне 1941-1945 годов</w:t>
      </w:r>
    </w:p>
    <w:p w:rsidR="000F27AF" w:rsidRDefault="000F27AF" w:rsidP="000F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0F27AF" w:rsidRDefault="000F27AF" w:rsidP="000F2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06.05.2019 15-00</w:t>
      </w:r>
    </w:p>
    <w:p w:rsidR="000F27AF" w:rsidRDefault="000F27AF" w:rsidP="000F2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зал ИК ТМР</w:t>
      </w:r>
    </w:p>
    <w:p w:rsidR="000F27AF" w:rsidRDefault="000F27AF" w:rsidP="000F2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7AF" w:rsidRDefault="000F27AF" w:rsidP="000F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Заместитель Руководителя Исполнительного комитета Тетюшского муниципального района  Г.Ф.Кирилина</w:t>
      </w:r>
    </w:p>
    <w:p w:rsidR="000F27AF" w:rsidRDefault="000F27AF" w:rsidP="000F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оргкомитета, руководители организаций и предприятий Тетюшского муниципального района</w:t>
      </w:r>
    </w:p>
    <w:p w:rsidR="000F27AF" w:rsidRDefault="000F27AF" w:rsidP="000F27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7AF" w:rsidRDefault="000F27AF" w:rsidP="000F2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0F27AF" w:rsidRDefault="000F27AF" w:rsidP="000F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AF" w:rsidRDefault="000F27AF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Витину А.С. обеспечить установку барьеров во время проведения митинга у Монумента Славы.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AF" w:rsidRDefault="00DB19AC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 А.С. довести до учреждений и организаций схему построения колонны Парада Победы</w:t>
      </w:r>
    </w:p>
    <w:p w:rsidR="00DB19AC" w:rsidRPr="00DB19AC" w:rsidRDefault="00DB19AC" w:rsidP="00DB19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AC">
        <w:rPr>
          <w:rFonts w:ascii="Times New Roman" w:hAnsi="Times New Roman" w:cs="Times New Roman"/>
          <w:b/>
          <w:sz w:val="24"/>
          <w:szCs w:val="24"/>
        </w:rPr>
        <w:t>Срок: 7 мая 2019 года</w:t>
      </w:r>
    </w:p>
    <w:p w:rsidR="00DB19AC" w:rsidRDefault="00DB19AC" w:rsidP="00DB19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9D" w:rsidRDefault="00A7729D" w:rsidP="00DB1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Тегулеву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организовать праздничный салют.</w:t>
      </w:r>
    </w:p>
    <w:p w:rsidR="00A7729D" w:rsidRPr="00A7729D" w:rsidRDefault="00A7729D" w:rsidP="00A772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9D">
        <w:rPr>
          <w:rFonts w:ascii="Times New Roman" w:hAnsi="Times New Roman" w:cs="Times New Roman"/>
          <w:b/>
          <w:sz w:val="24"/>
          <w:szCs w:val="24"/>
        </w:rPr>
        <w:t>Срок: 9 мая 2019 года 22-00</w:t>
      </w:r>
    </w:p>
    <w:p w:rsidR="00A7729D" w:rsidRDefault="00A7729D" w:rsidP="00A772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AC" w:rsidRDefault="00DB19AC" w:rsidP="00DB1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обеспечить  проведение автопробега, посвященного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DB19AC" w:rsidRDefault="00DB19AC" w:rsidP="00DB19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7 мая 2019 года 10-00</w:t>
      </w:r>
    </w:p>
    <w:p w:rsidR="00DB19AC" w:rsidRDefault="00DB19AC" w:rsidP="00DB19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AC" w:rsidRDefault="00DB19AC" w:rsidP="00DB1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Замалтдинову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Мещеряковой А.А., Егоровой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Сахауову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И.З. обеспечить участие активистов «ЮНАРМИЯ», «ФОРПОСТ», «Волонтеры Победы», воспитанников кадетской школы, курсантов колледжа гражданской защиты и учащихся городских школ в автопробеге, посвященном 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9AC" w:rsidRDefault="00DB19AC" w:rsidP="00DB19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7 мая 2019 года 10-00</w:t>
      </w:r>
    </w:p>
    <w:p w:rsidR="000B5A2E" w:rsidRDefault="000B5A2E" w:rsidP="00DB19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AC" w:rsidRDefault="00DB19AC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организовать приветствие автоколонны с участием детей (</w:t>
      </w:r>
      <w:r w:rsidR="000B5A2E">
        <w:rPr>
          <w:rFonts w:ascii="Times New Roman" w:hAnsi="Times New Roman" w:cs="Times New Roman"/>
          <w:sz w:val="24"/>
          <w:szCs w:val="24"/>
        </w:rPr>
        <w:t>с цветами и шарами) на пересечениях улицы Свердлова.</w:t>
      </w:r>
    </w:p>
    <w:p w:rsidR="000B5A2E" w:rsidRPr="00C90A08" w:rsidRDefault="000B5A2E" w:rsidP="00C90A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7 мая 2019 года 10-00</w:t>
      </w:r>
    </w:p>
    <w:p w:rsidR="000B5A2E" w:rsidRDefault="000B5A2E" w:rsidP="000B5A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08" w:rsidRPr="00C90A08" w:rsidRDefault="00C90A08" w:rsidP="00C90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08">
        <w:rPr>
          <w:rFonts w:ascii="Times New Roman" w:hAnsi="Times New Roman" w:cs="Times New Roman"/>
          <w:sz w:val="24"/>
          <w:szCs w:val="24"/>
        </w:rPr>
        <w:t xml:space="preserve">Егоровой Л.В. завершить работу по уборке заброшенных захоронений участников </w:t>
      </w:r>
      <w:proofErr w:type="spellStart"/>
      <w:r w:rsidRPr="00C90A08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C90A08">
        <w:rPr>
          <w:rFonts w:ascii="Times New Roman" w:hAnsi="Times New Roman" w:cs="Times New Roman"/>
          <w:sz w:val="24"/>
          <w:szCs w:val="24"/>
        </w:rPr>
        <w:t>.</w:t>
      </w:r>
    </w:p>
    <w:p w:rsidR="00C90A08" w:rsidRDefault="00C90A08" w:rsidP="00C90A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6 мая 2019 года</w:t>
      </w:r>
    </w:p>
    <w:p w:rsidR="00C90A08" w:rsidRDefault="00C90A08" w:rsidP="00C90A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C90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Колсановой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организовать встречу и рассадку ветеранов и тружеников тыла, участвующих в мероприятиях, посвященных празднованию 74-ой годовщины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C90A08" w:rsidRDefault="00C90A08" w:rsidP="00C90A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7 мая 2019 года</w:t>
      </w:r>
    </w:p>
    <w:p w:rsidR="00C90A08" w:rsidRDefault="00C90A08" w:rsidP="00C90A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C90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Рахимову И.М. обеспечить подвоз стульев к месту проведения мероприятий по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C90A08" w:rsidRDefault="00C90A08" w:rsidP="00C90A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 7-00</w:t>
      </w:r>
    </w:p>
    <w:p w:rsidR="000F27AF" w:rsidRPr="00C90A08" w:rsidRDefault="000F27AF" w:rsidP="00C9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5A" w:rsidRPr="00A9025A" w:rsidRDefault="000F27AF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25A"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 w:rsidRPr="00A9025A">
        <w:rPr>
          <w:rFonts w:ascii="Times New Roman" w:hAnsi="Times New Roman" w:cs="Times New Roman"/>
          <w:sz w:val="24"/>
          <w:szCs w:val="24"/>
        </w:rPr>
        <w:t xml:space="preserve"> Ф.Ф. обеспечить работу полевой кухни. </w:t>
      </w:r>
    </w:p>
    <w:p w:rsidR="000F27AF" w:rsidRPr="00A9025A" w:rsidRDefault="000F27AF" w:rsidP="00A902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5A">
        <w:rPr>
          <w:rFonts w:ascii="Times New Roman" w:hAnsi="Times New Roman" w:cs="Times New Roman"/>
          <w:b/>
          <w:sz w:val="24"/>
          <w:szCs w:val="24"/>
        </w:rPr>
        <w:t>Срок: 9 мая 2019 года 7-00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5A" w:rsidRDefault="000F27AF" w:rsidP="000F2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организовать возложение гирлянд активистами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27AF" w:rsidRDefault="000F27AF" w:rsidP="00A90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года.</w:t>
      </w:r>
    </w:p>
    <w:p w:rsidR="000F27AF" w:rsidRDefault="000F27AF" w:rsidP="000F27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7AF" w:rsidRDefault="000F27AF" w:rsidP="000F2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Сахауову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И.З.,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С.А. обеспечить проведение акции «Чтобы помнили». </w:t>
      </w:r>
      <w:r>
        <w:rPr>
          <w:rFonts w:ascii="Times New Roman" w:hAnsi="Times New Roman" w:cs="Times New Roman"/>
          <w:b/>
          <w:sz w:val="24"/>
          <w:szCs w:val="24"/>
        </w:rPr>
        <w:t>Срок: 9 мая 2019 года.</w:t>
      </w:r>
    </w:p>
    <w:p w:rsidR="000F27AF" w:rsidRDefault="000F27AF" w:rsidP="000F2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7AF" w:rsidRDefault="000F27AF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организовать проведение Фестиваля районного конкурса военно-патриотической песни «Виктория». </w:t>
      </w:r>
    </w:p>
    <w:p w:rsidR="000F27AF" w:rsidRDefault="000F27AF" w:rsidP="000F27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 11-00</w:t>
      </w:r>
    </w:p>
    <w:p w:rsidR="000F27AF" w:rsidRDefault="000F27AF" w:rsidP="000F27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7AF" w:rsidRDefault="000F27AF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 организовать проведение велопробега, посвященного 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8 мая 2019 года 15-00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9D" w:rsidRPr="00173C21" w:rsidRDefault="00A7729D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1"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 w:rsidRPr="00173C21">
        <w:rPr>
          <w:rFonts w:ascii="Times New Roman" w:hAnsi="Times New Roman" w:cs="Times New Roman"/>
          <w:sz w:val="24"/>
          <w:szCs w:val="24"/>
        </w:rPr>
        <w:t xml:space="preserve"> Е.Ю. организовать работу </w:t>
      </w:r>
      <w:r w:rsidR="00173C21" w:rsidRPr="00173C21">
        <w:rPr>
          <w:rFonts w:ascii="Times New Roman" w:hAnsi="Times New Roman" w:cs="Times New Roman"/>
          <w:sz w:val="24"/>
          <w:szCs w:val="24"/>
        </w:rPr>
        <w:t>музыкально-литературной гостиной «Песни Победы»</w:t>
      </w:r>
    </w:p>
    <w:p w:rsidR="00173C21" w:rsidRDefault="00173C21" w:rsidP="00173C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 11-00</w:t>
      </w:r>
    </w:p>
    <w:p w:rsidR="00A7729D" w:rsidRPr="00A7729D" w:rsidRDefault="00A7729D" w:rsidP="00A772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AF" w:rsidRDefault="000F27AF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 организовать проведение соревнований по шахматам и шашкам, посвященных 74-летию Победы в Великой Отечественной войне 1941-1945 годов 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центральном парке</w:t>
      </w:r>
    </w:p>
    <w:p w:rsidR="000F27AF" w:rsidRPr="00173C21" w:rsidRDefault="000F27AF" w:rsidP="00173C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 11-00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AF" w:rsidRDefault="000F27AF" w:rsidP="000F2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 организовать работу торговли шашлыков и игрушек во время проведения 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</w:t>
      </w:r>
    </w:p>
    <w:p w:rsidR="000F27AF" w:rsidRDefault="000F27AF" w:rsidP="000F2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AF" w:rsidRPr="000E5BB6" w:rsidRDefault="000F27AF" w:rsidP="000E5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AF" w:rsidRDefault="000F27AF" w:rsidP="000F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</w:t>
      </w:r>
    </w:p>
    <w:p w:rsidR="000F27AF" w:rsidRDefault="000F27AF" w:rsidP="000F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Исполнительного комитета </w:t>
      </w:r>
    </w:p>
    <w:p w:rsidR="000F27AF" w:rsidRDefault="000F27AF" w:rsidP="000F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Тетюшского муниципального района                                                           Г.Ф.Кирилина</w:t>
      </w:r>
    </w:p>
    <w:p w:rsidR="000F27AF" w:rsidRDefault="000F27AF" w:rsidP="000F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7AF" w:rsidRDefault="000F27AF" w:rsidP="000F27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Протокол  подготовила:</w:t>
      </w:r>
    </w:p>
    <w:p w:rsidR="000F27AF" w:rsidRDefault="000F27AF" w:rsidP="000F27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Заместитель  начальника</w:t>
      </w:r>
    </w:p>
    <w:p w:rsidR="000F27AF" w:rsidRDefault="000F27AF" w:rsidP="000F27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МКУ «Отдел по делам молодежи и спорту ИК ТМР РТ»         </w:t>
      </w:r>
    </w:p>
    <w:p w:rsidR="000F27AF" w:rsidRDefault="000F27AF" w:rsidP="000F27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А.С. Голод</w:t>
      </w:r>
    </w:p>
    <w:p w:rsidR="000F27AF" w:rsidRDefault="000F27AF" w:rsidP="000F27AF"/>
    <w:p w:rsidR="002D47F0" w:rsidRDefault="002D47F0"/>
    <w:sectPr w:rsidR="002D47F0" w:rsidSect="002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5B"/>
    <w:multiLevelType w:val="hybridMultilevel"/>
    <w:tmpl w:val="2CE2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AF"/>
    <w:rsid w:val="000B5A2E"/>
    <w:rsid w:val="000E5BB6"/>
    <w:rsid w:val="000F27AF"/>
    <w:rsid w:val="00173C21"/>
    <w:rsid w:val="002D47F0"/>
    <w:rsid w:val="003B7F89"/>
    <w:rsid w:val="00A7729D"/>
    <w:rsid w:val="00A9025A"/>
    <w:rsid w:val="00C90A08"/>
    <w:rsid w:val="00DB19AC"/>
    <w:rsid w:val="00FD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2019-05-06T13:08:00Z</dcterms:created>
  <dcterms:modified xsi:type="dcterms:W3CDTF">2019-05-06T13:40:00Z</dcterms:modified>
</cp:coreProperties>
</file>