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3F" w:rsidRPr="00C62EB0" w:rsidRDefault="00C62EB0" w:rsidP="00C62E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</w:t>
      </w:r>
      <w:r w:rsidRPr="00C62EB0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62EB0"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по проведению независимой оценки качества </w:t>
      </w:r>
      <w:r>
        <w:rPr>
          <w:rFonts w:ascii="Times New Roman" w:hAnsi="Times New Roman" w:cs="Times New Roman"/>
          <w:sz w:val="28"/>
          <w:szCs w:val="28"/>
        </w:rPr>
        <w:t>условий ок</w:t>
      </w:r>
      <w:r w:rsidRPr="00C62EB0">
        <w:rPr>
          <w:rFonts w:ascii="Times New Roman" w:hAnsi="Times New Roman" w:cs="Times New Roman"/>
          <w:sz w:val="28"/>
          <w:szCs w:val="28"/>
        </w:rPr>
        <w:t xml:space="preserve">азания услуг организациями культуры и образования </w:t>
      </w:r>
      <w:proofErr w:type="spellStart"/>
      <w:r w:rsidRPr="00C62EB0">
        <w:rPr>
          <w:rFonts w:ascii="Times New Roman" w:hAnsi="Times New Roman" w:cs="Times New Roman"/>
          <w:sz w:val="28"/>
          <w:szCs w:val="28"/>
        </w:rPr>
        <w:t>Тетюшского</w:t>
      </w:r>
      <w:proofErr w:type="spellEnd"/>
      <w:r w:rsidRPr="00C62EB0">
        <w:rPr>
          <w:rFonts w:ascii="Times New Roman" w:hAnsi="Times New Roman" w:cs="Times New Roman"/>
          <w:sz w:val="28"/>
          <w:szCs w:val="28"/>
        </w:rPr>
        <w:t xml:space="preserve"> муниципального района №1 от 12 января 2021 г «Об утверждении перечня организаций </w:t>
      </w:r>
      <w:proofErr w:type="spellStart"/>
      <w:r w:rsidRPr="00C62EB0">
        <w:rPr>
          <w:rFonts w:ascii="Times New Roman" w:hAnsi="Times New Roman" w:cs="Times New Roman"/>
          <w:sz w:val="28"/>
          <w:szCs w:val="28"/>
        </w:rPr>
        <w:t>Тетюшского</w:t>
      </w:r>
      <w:proofErr w:type="spellEnd"/>
      <w:r w:rsidRPr="00C62EB0">
        <w:rPr>
          <w:rFonts w:ascii="Times New Roman" w:hAnsi="Times New Roman" w:cs="Times New Roman"/>
          <w:sz w:val="28"/>
          <w:szCs w:val="28"/>
        </w:rPr>
        <w:t xml:space="preserve"> муниципального района в сфере культуры и образования, подлежащих независимой оценке качества условий осуществления деятельности в 2021 году»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2EB0">
        <w:rPr>
          <w:rFonts w:ascii="Times New Roman" w:hAnsi="Times New Roman" w:cs="Times New Roman"/>
          <w:sz w:val="28"/>
          <w:szCs w:val="28"/>
        </w:rPr>
        <w:t xml:space="preserve"> </w:t>
      </w:r>
      <w:r w:rsidR="00F66E86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bookmarkStart w:id="0" w:name="_GoBack"/>
      <w:bookmarkEnd w:id="0"/>
      <w:r w:rsidRPr="00C62EB0">
        <w:rPr>
          <w:rFonts w:ascii="Times New Roman" w:hAnsi="Times New Roman" w:cs="Times New Roman"/>
          <w:b/>
          <w:sz w:val="28"/>
          <w:szCs w:val="28"/>
        </w:rPr>
        <w:t>в</w:t>
      </w:r>
      <w:r w:rsidRPr="00C62EB0">
        <w:rPr>
          <w:rFonts w:ascii="Times New Roman" w:hAnsi="Times New Roman" w:cs="Times New Roman"/>
          <w:b/>
          <w:sz w:val="28"/>
          <w:szCs w:val="28"/>
        </w:rPr>
        <w:t xml:space="preserve"> связи со 100% охватом  учреждений культуры независимой оценкой качества</w:t>
      </w:r>
      <w:proofErr w:type="gramEnd"/>
      <w:r w:rsidRPr="00C62EB0">
        <w:rPr>
          <w:rFonts w:ascii="Times New Roman" w:hAnsi="Times New Roman" w:cs="Times New Roman"/>
          <w:b/>
          <w:sz w:val="28"/>
          <w:szCs w:val="28"/>
        </w:rPr>
        <w:t xml:space="preserve"> условий осуществления деятельности, проведенной в  2019-2020 </w:t>
      </w:r>
      <w:proofErr w:type="spellStart"/>
      <w:proofErr w:type="gramStart"/>
      <w:r w:rsidRPr="00C62EB0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  <w:r w:rsidRPr="00C62EB0">
        <w:rPr>
          <w:rFonts w:ascii="Times New Roman" w:hAnsi="Times New Roman" w:cs="Times New Roman"/>
          <w:b/>
          <w:sz w:val="28"/>
          <w:szCs w:val="28"/>
        </w:rPr>
        <w:t xml:space="preserve">, независимую оценку качества условий осуществления деятельности организациями в сфере культуры </w:t>
      </w:r>
      <w:proofErr w:type="spellStart"/>
      <w:r w:rsidRPr="00C62EB0">
        <w:rPr>
          <w:rFonts w:ascii="Times New Roman" w:hAnsi="Times New Roman" w:cs="Times New Roman"/>
          <w:b/>
          <w:sz w:val="28"/>
          <w:szCs w:val="28"/>
        </w:rPr>
        <w:t>Тетюшского</w:t>
      </w:r>
      <w:proofErr w:type="spellEnd"/>
      <w:r w:rsidRPr="00C62EB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 2021 году</w:t>
      </w:r>
      <w:r w:rsidRPr="00C62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EB0">
        <w:rPr>
          <w:rFonts w:ascii="Times New Roman" w:hAnsi="Times New Roman" w:cs="Times New Roman"/>
          <w:b/>
          <w:sz w:val="28"/>
          <w:szCs w:val="28"/>
        </w:rPr>
        <w:t>не проводить.</w:t>
      </w:r>
    </w:p>
    <w:sectPr w:rsidR="00AE753F" w:rsidRPr="00C6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94"/>
    <w:rsid w:val="004D5994"/>
    <w:rsid w:val="00AE753F"/>
    <w:rsid w:val="00C62EB0"/>
    <w:rsid w:val="00F6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Company>OK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4</cp:revision>
  <dcterms:created xsi:type="dcterms:W3CDTF">2021-01-28T04:57:00Z</dcterms:created>
  <dcterms:modified xsi:type="dcterms:W3CDTF">2021-01-28T05:00:00Z</dcterms:modified>
</cp:coreProperties>
</file>