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1DE2" w:rsidRDefault="00A71DE2" w:rsidP="00A71DE2">
      <w:pPr>
        <w:jc w:val="center"/>
        <w:rPr>
          <w:b/>
          <w:sz w:val="28"/>
          <w:szCs w:val="28"/>
        </w:rPr>
      </w:pPr>
    </w:p>
    <w:p w:rsidR="00A71DE2" w:rsidRPr="001F42B9" w:rsidRDefault="00A71DE2" w:rsidP="00A71DE2">
      <w:pPr>
        <w:jc w:val="center"/>
        <w:rPr>
          <w:b/>
          <w:sz w:val="28"/>
          <w:szCs w:val="28"/>
        </w:rPr>
      </w:pPr>
      <w:r w:rsidRPr="001F42B9">
        <w:rPr>
          <w:b/>
          <w:sz w:val="28"/>
          <w:szCs w:val="28"/>
        </w:rPr>
        <w:t xml:space="preserve">Совет </w:t>
      </w:r>
      <w:r w:rsidR="00AB4B6B">
        <w:rPr>
          <w:b/>
          <w:sz w:val="28"/>
          <w:szCs w:val="28"/>
        </w:rPr>
        <w:t>Кошки-</w:t>
      </w:r>
      <w:proofErr w:type="spellStart"/>
      <w:r w:rsidR="00AB4B6B">
        <w:rPr>
          <w:b/>
          <w:sz w:val="28"/>
          <w:szCs w:val="28"/>
        </w:rPr>
        <w:t>Новотимбаевского</w:t>
      </w:r>
      <w:proofErr w:type="spellEnd"/>
      <w:r w:rsidRPr="001F42B9">
        <w:rPr>
          <w:b/>
          <w:sz w:val="28"/>
          <w:szCs w:val="28"/>
        </w:rPr>
        <w:t xml:space="preserve"> сельского поселения </w:t>
      </w:r>
    </w:p>
    <w:p w:rsidR="00A71DE2" w:rsidRPr="001F42B9" w:rsidRDefault="00A71DE2" w:rsidP="00A71DE2">
      <w:pPr>
        <w:jc w:val="center"/>
        <w:rPr>
          <w:b/>
          <w:sz w:val="28"/>
          <w:szCs w:val="28"/>
        </w:rPr>
      </w:pPr>
      <w:r w:rsidRPr="001F42B9">
        <w:rPr>
          <w:b/>
          <w:sz w:val="28"/>
          <w:szCs w:val="28"/>
        </w:rPr>
        <w:t xml:space="preserve">Тетюшского муниципального района Республики Татарстан </w:t>
      </w:r>
    </w:p>
    <w:p w:rsidR="00A71DE2" w:rsidRPr="001F42B9" w:rsidRDefault="00A71DE2" w:rsidP="00A71DE2">
      <w:pPr>
        <w:jc w:val="center"/>
        <w:rPr>
          <w:b/>
          <w:sz w:val="28"/>
          <w:szCs w:val="28"/>
        </w:rPr>
      </w:pPr>
    </w:p>
    <w:p w:rsidR="00A71DE2" w:rsidRPr="001F42B9" w:rsidRDefault="00A71DE2" w:rsidP="00A71DE2">
      <w:pPr>
        <w:jc w:val="center"/>
        <w:rPr>
          <w:b/>
          <w:sz w:val="28"/>
          <w:szCs w:val="28"/>
          <w:u w:val="single"/>
        </w:rPr>
      </w:pPr>
      <w:r w:rsidRPr="001F42B9">
        <w:rPr>
          <w:b/>
          <w:sz w:val="28"/>
          <w:szCs w:val="28"/>
          <w:u w:val="single"/>
        </w:rPr>
        <w:t>РЕШЕНИЕ</w:t>
      </w:r>
    </w:p>
    <w:p w:rsidR="00A71DE2" w:rsidRPr="001F42B9" w:rsidRDefault="00A71DE2" w:rsidP="00A71DE2">
      <w:pPr>
        <w:jc w:val="center"/>
        <w:rPr>
          <w:b/>
          <w:sz w:val="28"/>
          <w:szCs w:val="28"/>
          <w:u w:val="single"/>
        </w:rPr>
      </w:pPr>
    </w:p>
    <w:p w:rsidR="00A71DE2" w:rsidRPr="001F42B9" w:rsidRDefault="00A71DE2" w:rsidP="00A71DE2">
      <w:pPr>
        <w:rPr>
          <w:b/>
          <w:sz w:val="28"/>
          <w:szCs w:val="28"/>
        </w:rPr>
      </w:pPr>
      <w:r w:rsidRPr="001F42B9">
        <w:rPr>
          <w:b/>
          <w:sz w:val="28"/>
          <w:szCs w:val="28"/>
        </w:rPr>
        <w:t>«</w:t>
      </w:r>
      <w:r w:rsidR="00E4325E">
        <w:rPr>
          <w:b/>
          <w:sz w:val="28"/>
          <w:szCs w:val="28"/>
        </w:rPr>
        <w:t>06</w:t>
      </w:r>
      <w:r w:rsidRPr="001F42B9">
        <w:rPr>
          <w:b/>
          <w:sz w:val="28"/>
          <w:szCs w:val="28"/>
        </w:rPr>
        <w:t>»</w:t>
      </w:r>
      <w:r w:rsidR="00132530">
        <w:rPr>
          <w:b/>
          <w:sz w:val="28"/>
          <w:szCs w:val="28"/>
        </w:rPr>
        <w:t xml:space="preserve"> марта 2015 </w:t>
      </w:r>
      <w:r>
        <w:rPr>
          <w:b/>
          <w:sz w:val="28"/>
          <w:szCs w:val="28"/>
        </w:rPr>
        <w:t>г.</w:t>
      </w:r>
      <w:r w:rsidRPr="001F42B9">
        <w:rPr>
          <w:b/>
          <w:sz w:val="28"/>
          <w:szCs w:val="28"/>
        </w:rPr>
        <w:tab/>
        <w:t xml:space="preserve">      </w:t>
      </w:r>
      <w:r>
        <w:rPr>
          <w:b/>
          <w:sz w:val="28"/>
          <w:szCs w:val="28"/>
        </w:rPr>
        <w:t xml:space="preserve">                   </w:t>
      </w:r>
      <w:r w:rsidRPr="001F42B9">
        <w:rPr>
          <w:b/>
          <w:sz w:val="28"/>
          <w:szCs w:val="28"/>
        </w:rPr>
        <w:t xml:space="preserve">                                            </w:t>
      </w:r>
      <w:r w:rsidR="00132530">
        <w:rPr>
          <w:b/>
          <w:sz w:val="28"/>
          <w:szCs w:val="28"/>
        </w:rPr>
        <w:t xml:space="preserve">        </w:t>
      </w:r>
      <w:r w:rsidRPr="001F42B9">
        <w:rPr>
          <w:b/>
          <w:sz w:val="28"/>
          <w:szCs w:val="28"/>
        </w:rPr>
        <w:t xml:space="preserve">№ </w:t>
      </w:r>
      <w:r w:rsidR="00E4325E">
        <w:rPr>
          <w:b/>
          <w:sz w:val="28"/>
          <w:szCs w:val="28"/>
        </w:rPr>
        <w:t>49</w:t>
      </w:r>
      <w:r w:rsidR="00132530">
        <w:rPr>
          <w:b/>
          <w:sz w:val="28"/>
          <w:szCs w:val="28"/>
        </w:rPr>
        <w:t>-</w:t>
      </w:r>
      <w:r w:rsidR="00314F45">
        <w:rPr>
          <w:b/>
          <w:sz w:val="28"/>
          <w:szCs w:val="28"/>
        </w:rPr>
        <w:t>4</w:t>
      </w:r>
      <w:bookmarkStart w:id="0" w:name="_GoBack"/>
      <w:bookmarkEnd w:id="0"/>
    </w:p>
    <w:p w:rsidR="00A71DE2" w:rsidRPr="006D09F9" w:rsidRDefault="00A71DE2" w:rsidP="00A71DE2">
      <w:pPr>
        <w:widowControl w:val="0"/>
        <w:suppressAutoHyphens/>
        <w:jc w:val="center"/>
        <w:rPr>
          <w:rFonts w:eastAsia="Calibri"/>
          <w:sz w:val="28"/>
          <w:szCs w:val="28"/>
          <w:lang w:eastAsia="ar-SA"/>
        </w:rPr>
      </w:pPr>
    </w:p>
    <w:p w:rsidR="00A71DE2" w:rsidRDefault="00A71DE2" w:rsidP="007656C0">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О порядке обеспечения доступа к </w:t>
      </w:r>
      <w:r w:rsidRPr="00DD3A3F">
        <w:rPr>
          <w:rFonts w:ascii="Times New Roman" w:hAnsi="Times New Roman" w:cs="Times New Roman"/>
          <w:sz w:val="28"/>
          <w:szCs w:val="28"/>
        </w:rPr>
        <w:t xml:space="preserve">информации о деятельности </w:t>
      </w:r>
      <w:r>
        <w:rPr>
          <w:rFonts w:ascii="Times New Roman" w:hAnsi="Times New Roman" w:cs="Times New Roman"/>
          <w:sz w:val="28"/>
          <w:szCs w:val="28"/>
        </w:rPr>
        <w:t>органов</w:t>
      </w:r>
      <w:r w:rsidRPr="00DD3A3F">
        <w:rPr>
          <w:rFonts w:ascii="Times New Roman" w:hAnsi="Times New Roman" w:cs="Times New Roman"/>
          <w:sz w:val="28"/>
          <w:szCs w:val="28"/>
        </w:rPr>
        <w:t xml:space="preserve"> местного</w:t>
      </w:r>
      <w:r w:rsidR="007656C0">
        <w:rPr>
          <w:rFonts w:ascii="Times New Roman" w:hAnsi="Times New Roman" w:cs="Times New Roman"/>
          <w:sz w:val="28"/>
          <w:szCs w:val="28"/>
        </w:rPr>
        <w:t xml:space="preserve"> </w:t>
      </w:r>
      <w:r w:rsidRPr="00DD3A3F">
        <w:rPr>
          <w:rFonts w:ascii="Times New Roman" w:hAnsi="Times New Roman" w:cs="Times New Roman"/>
          <w:sz w:val="28"/>
          <w:szCs w:val="28"/>
        </w:rPr>
        <w:t xml:space="preserve">самоуправления </w:t>
      </w:r>
      <w:r>
        <w:rPr>
          <w:rFonts w:ascii="Times New Roman" w:hAnsi="Times New Roman" w:cs="Times New Roman"/>
          <w:sz w:val="28"/>
          <w:szCs w:val="28"/>
        </w:rPr>
        <w:t xml:space="preserve"> </w:t>
      </w:r>
      <w:r w:rsidR="00AB4B6B">
        <w:rPr>
          <w:rFonts w:ascii="Times New Roman" w:hAnsi="Times New Roman" w:cs="Times New Roman"/>
          <w:sz w:val="28"/>
          <w:szCs w:val="28"/>
        </w:rPr>
        <w:t>Кошки-</w:t>
      </w:r>
      <w:proofErr w:type="spellStart"/>
      <w:r w:rsidR="00AB4B6B">
        <w:rPr>
          <w:rFonts w:ascii="Times New Roman" w:hAnsi="Times New Roman" w:cs="Times New Roman"/>
          <w:sz w:val="28"/>
          <w:szCs w:val="28"/>
        </w:rPr>
        <w:t>Новотимбаевского</w:t>
      </w:r>
      <w:proofErr w:type="spellEnd"/>
      <w:r w:rsidR="007656C0">
        <w:rPr>
          <w:rFonts w:ascii="Times New Roman" w:hAnsi="Times New Roman" w:cs="Times New Roman"/>
          <w:sz w:val="28"/>
          <w:szCs w:val="28"/>
        </w:rPr>
        <w:t xml:space="preserve"> сельского поселения </w:t>
      </w:r>
      <w:proofErr w:type="spellStart"/>
      <w:r w:rsidR="007656C0">
        <w:rPr>
          <w:rFonts w:ascii="Times New Roman" w:hAnsi="Times New Roman" w:cs="Times New Roman"/>
          <w:sz w:val="28"/>
          <w:szCs w:val="28"/>
        </w:rPr>
        <w:t>Тетюшского</w:t>
      </w:r>
      <w:proofErr w:type="spellEnd"/>
      <w:r w:rsidR="007656C0">
        <w:rPr>
          <w:rFonts w:ascii="Times New Roman" w:hAnsi="Times New Roman" w:cs="Times New Roman"/>
          <w:sz w:val="28"/>
          <w:szCs w:val="28"/>
        </w:rPr>
        <w:t xml:space="preserve"> муниципального района </w:t>
      </w:r>
      <w:r>
        <w:rPr>
          <w:rFonts w:ascii="Times New Roman" w:hAnsi="Times New Roman" w:cs="Times New Roman"/>
          <w:sz w:val="28"/>
          <w:szCs w:val="28"/>
        </w:rPr>
        <w:t>Р</w:t>
      </w:r>
      <w:r w:rsidRPr="00DD3A3F">
        <w:rPr>
          <w:rFonts w:ascii="Times New Roman" w:hAnsi="Times New Roman" w:cs="Times New Roman"/>
          <w:sz w:val="28"/>
          <w:szCs w:val="28"/>
        </w:rPr>
        <w:t xml:space="preserve">еспублики </w:t>
      </w:r>
      <w:r>
        <w:rPr>
          <w:rFonts w:ascii="Times New Roman" w:hAnsi="Times New Roman" w:cs="Times New Roman"/>
          <w:sz w:val="28"/>
          <w:szCs w:val="28"/>
        </w:rPr>
        <w:t>Т</w:t>
      </w:r>
      <w:r w:rsidRPr="00DD3A3F">
        <w:rPr>
          <w:rFonts w:ascii="Times New Roman" w:hAnsi="Times New Roman" w:cs="Times New Roman"/>
          <w:sz w:val="28"/>
          <w:szCs w:val="28"/>
        </w:rPr>
        <w:t>атарстан</w:t>
      </w:r>
      <w:r>
        <w:rPr>
          <w:rFonts w:ascii="Times New Roman" w:hAnsi="Times New Roman" w:cs="Times New Roman"/>
          <w:sz w:val="28"/>
          <w:szCs w:val="28"/>
        </w:rPr>
        <w:t xml:space="preserve"> </w:t>
      </w:r>
    </w:p>
    <w:p w:rsidR="007656C0" w:rsidRDefault="007656C0" w:rsidP="007656C0">
      <w:pPr>
        <w:pStyle w:val="ConsPlusTitle"/>
        <w:jc w:val="center"/>
        <w:rPr>
          <w:rFonts w:ascii="Times New Roman" w:hAnsi="Times New Roman" w:cs="Times New Roman"/>
          <w:sz w:val="28"/>
          <w:szCs w:val="28"/>
        </w:rPr>
      </w:pPr>
    </w:p>
    <w:p w:rsidR="007656C0" w:rsidRPr="006D09F9" w:rsidRDefault="007656C0" w:rsidP="007656C0">
      <w:pPr>
        <w:autoSpaceDE w:val="0"/>
        <w:autoSpaceDN w:val="0"/>
        <w:adjustRightInd w:val="0"/>
        <w:ind w:firstLine="709"/>
        <w:jc w:val="both"/>
        <w:rPr>
          <w:bCs/>
          <w:sz w:val="28"/>
          <w:szCs w:val="28"/>
        </w:rPr>
      </w:pPr>
      <w:proofErr w:type="gramStart"/>
      <w:r w:rsidRPr="006D09F9">
        <w:rPr>
          <w:sz w:val="28"/>
          <w:szCs w:val="28"/>
        </w:rPr>
        <w:t xml:space="preserve">В соответствии с Федеральным законом от </w:t>
      </w:r>
      <w:r>
        <w:rPr>
          <w:sz w:val="28"/>
          <w:szCs w:val="28"/>
        </w:rPr>
        <w:t>09.02.2009 №8-ФЗ «Об обеспечении доступа к информации о деятельности государственных органов и органов местного самоуправления»</w:t>
      </w:r>
      <w:r w:rsidRPr="006D09F9">
        <w:rPr>
          <w:sz w:val="28"/>
          <w:szCs w:val="28"/>
        </w:rPr>
        <w:t>,</w:t>
      </w:r>
      <w:r>
        <w:rPr>
          <w:sz w:val="28"/>
          <w:szCs w:val="28"/>
        </w:rPr>
        <w:t xml:space="preserve"> Законом РТ от 16.01.2015 №3-РТ «Об обеспечении доступа к информации о деятельности государственных органов Республики Татарстан и органов местного самоуправления в Республике Татарстан», распоряжением Президента Республики Татарстан № 281 от 12 декабря 2009 года</w:t>
      </w:r>
      <w:r w:rsidR="00B455EF">
        <w:rPr>
          <w:sz w:val="28"/>
          <w:szCs w:val="28"/>
        </w:rPr>
        <w:t xml:space="preserve"> «</w:t>
      </w:r>
      <w:r w:rsidR="0018614B">
        <w:rPr>
          <w:sz w:val="28"/>
          <w:szCs w:val="28"/>
        </w:rPr>
        <w:t>О мерах по реализации в Республике</w:t>
      </w:r>
      <w:proofErr w:type="gramEnd"/>
      <w:r w:rsidR="0018614B">
        <w:rPr>
          <w:sz w:val="28"/>
          <w:szCs w:val="28"/>
        </w:rPr>
        <w:t xml:space="preserve"> Татарстан Федерального закона «Об обеспечении доступа к информации о деятельности государственных и органов местного самоуправления»</w:t>
      </w:r>
      <w:r w:rsidR="00B455EF">
        <w:rPr>
          <w:sz w:val="28"/>
          <w:szCs w:val="28"/>
        </w:rPr>
        <w:t>»</w:t>
      </w:r>
      <w:r w:rsidR="0018614B">
        <w:rPr>
          <w:sz w:val="28"/>
          <w:szCs w:val="28"/>
        </w:rPr>
        <w:t xml:space="preserve">, Уставом </w:t>
      </w:r>
      <w:r w:rsidR="00AB4B6B">
        <w:rPr>
          <w:sz w:val="28"/>
          <w:szCs w:val="28"/>
        </w:rPr>
        <w:t>Кошки-</w:t>
      </w:r>
      <w:proofErr w:type="spellStart"/>
      <w:r w:rsidR="00AB4B6B">
        <w:rPr>
          <w:sz w:val="28"/>
          <w:szCs w:val="28"/>
        </w:rPr>
        <w:t>Новотимбаевского</w:t>
      </w:r>
      <w:proofErr w:type="spellEnd"/>
      <w:r w:rsidR="0018614B">
        <w:rPr>
          <w:sz w:val="28"/>
          <w:szCs w:val="28"/>
        </w:rPr>
        <w:t xml:space="preserve"> сельского поселения </w:t>
      </w:r>
      <w:proofErr w:type="spellStart"/>
      <w:r w:rsidR="0018614B">
        <w:rPr>
          <w:sz w:val="28"/>
          <w:szCs w:val="28"/>
        </w:rPr>
        <w:t>Тетюшского</w:t>
      </w:r>
      <w:proofErr w:type="spellEnd"/>
      <w:r w:rsidR="0018614B">
        <w:rPr>
          <w:sz w:val="28"/>
          <w:szCs w:val="28"/>
        </w:rPr>
        <w:t xml:space="preserve"> муницип</w:t>
      </w:r>
      <w:r w:rsidR="0078329A">
        <w:rPr>
          <w:sz w:val="28"/>
          <w:szCs w:val="28"/>
        </w:rPr>
        <w:t>ального района РТ, во исполнение</w:t>
      </w:r>
      <w:r w:rsidR="0018614B">
        <w:rPr>
          <w:sz w:val="28"/>
          <w:szCs w:val="28"/>
        </w:rPr>
        <w:t xml:space="preserve"> представления прокурора Тетюшского района РТ от 20.02.2015 № 02-08-03</w:t>
      </w:r>
      <w:r>
        <w:rPr>
          <w:sz w:val="28"/>
          <w:szCs w:val="28"/>
        </w:rPr>
        <w:t xml:space="preserve"> </w:t>
      </w:r>
      <w:r w:rsidR="0078329A">
        <w:rPr>
          <w:sz w:val="28"/>
          <w:szCs w:val="28"/>
        </w:rPr>
        <w:t xml:space="preserve">«об устранении нарушений федерального законодательства о противодействии коррупции в органах местного самоуправления» </w:t>
      </w:r>
      <w:r>
        <w:rPr>
          <w:sz w:val="28"/>
          <w:szCs w:val="28"/>
        </w:rPr>
        <w:t xml:space="preserve">Совет </w:t>
      </w:r>
      <w:r w:rsidR="00AB4B6B">
        <w:rPr>
          <w:sz w:val="28"/>
          <w:szCs w:val="28"/>
        </w:rPr>
        <w:t>Кошки-</w:t>
      </w:r>
      <w:proofErr w:type="spellStart"/>
      <w:r w:rsidR="00AB4B6B">
        <w:rPr>
          <w:sz w:val="28"/>
          <w:szCs w:val="28"/>
        </w:rPr>
        <w:t>Новотимбаевского</w:t>
      </w:r>
      <w:proofErr w:type="spellEnd"/>
      <w:r>
        <w:rPr>
          <w:sz w:val="28"/>
          <w:szCs w:val="28"/>
        </w:rPr>
        <w:t xml:space="preserve"> сельского поселения РЕШИЛ:</w:t>
      </w:r>
    </w:p>
    <w:p w:rsidR="00DA3714" w:rsidRDefault="00DA3714" w:rsidP="00DA3714">
      <w:pPr>
        <w:pStyle w:val="a3"/>
        <w:numPr>
          <w:ilvl w:val="0"/>
          <w:numId w:val="1"/>
        </w:numPr>
        <w:autoSpaceDE w:val="0"/>
        <w:autoSpaceDN w:val="0"/>
        <w:adjustRightInd w:val="0"/>
        <w:ind w:left="0" w:firstLine="709"/>
        <w:jc w:val="both"/>
        <w:rPr>
          <w:bCs/>
          <w:sz w:val="28"/>
          <w:szCs w:val="28"/>
        </w:rPr>
      </w:pPr>
      <w:r>
        <w:rPr>
          <w:bCs/>
          <w:sz w:val="28"/>
          <w:szCs w:val="28"/>
        </w:rPr>
        <w:t>Утвердить</w:t>
      </w:r>
      <w:r w:rsidR="00132530">
        <w:rPr>
          <w:bCs/>
          <w:sz w:val="28"/>
          <w:szCs w:val="28"/>
        </w:rPr>
        <w:t>:</w:t>
      </w:r>
    </w:p>
    <w:p w:rsidR="00DA3714" w:rsidRDefault="00DA3714" w:rsidP="00DA3714">
      <w:pPr>
        <w:autoSpaceDE w:val="0"/>
        <w:autoSpaceDN w:val="0"/>
        <w:adjustRightInd w:val="0"/>
        <w:ind w:firstLine="709"/>
        <w:jc w:val="both"/>
        <w:rPr>
          <w:bCs/>
          <w:sz w:val="28"/>
          <w:szCs w:val="28"/>
        </w:rPr>
      </w:pPr>
      <w:r>
        <w:rPr>
          <w:sz w:val="28"/>
          <w:szCs w:val="28"/>
        </w:rPr>
        <w:t xml:space="preserve">1) </w:t>
      </w:r>
      <w:r w:rsidR="007656C0" w:rsidRPr="00DA3714">
        <w:rPr>
          <w:sz w:val="28"/>
          <w:szCs w:val="28"/>
        </w:rPr>
        <w:t xml:space="preserve">Положение об обеспечении доступа к информации о деятельности органов местного самоуправления </w:t>
      </w:r>
      <w:r w:rsidR="00AB4B6B">
        <w:rPr>
          <w:sz w:val="28"/>
          <w:szCs w:val="28"/>
        </w:rPr>
        <w:t>Кошки-</w:t>
      </w:r>
      <w:proofErr w:type="spellStart"/>
      <w:r w:rsidR="00AB4B6B">
        <w:rPr>
          <w:sz w:val="28"/>
          <w:szCs w:val="28"/>
        </w:rPr>
        <w:t>Новотимбаевского</w:t>
      </w:r>
      <w:proofErr w:type="spellEnd"/>
      <w:r w:rsidR="007656C0" w:rsidRPr="00DA3714">
        <w:rPr>
          <w:sz w:val="28"/>
          <w:szCs w:val="28"/>
        </w:rPr>
        <w:t xml:space="preserve"> сельского поселения </w:t>
      </w:r>
      <w:proofErr w:type="spellStart"/>
      <w:r w:rsidR="007656C0" w:rsidRPr="00DA3714">
        <w:rPr>
          <w:sz w:val="28"/>
          <w:szCs w:val="28"/>
        </w:rPr>
        <w:t>Тетюшского</w:t>
      </w:r>
      <w:proofErr w:type="spellEnd"/>
      <w:r w:rsidR="007656C0" w:rsidRPr="00DA3714">
        <w:rPr>
          <w:sz w:val="28"/>
          <w:szCs w:val="28"/>
        </w:rPr>
        <w:t xml:space="preserve"> муниципального района Республики Татарстан </w:t>
      </w:r>
      <w:r w:rsidR="0078329A" w:rsidRPr="00DA3714">
        <w:rPr>
          <w:bCs/>
          <w:sz w:val="28"/>
          <w:szCs w:val="28"/>
        </w:rPr>
        <w:t>согласно П</w:t>
      </w:r>
      <w:r w:rsidR="007656C0" w:rsidRPr="00DA3714">
        <w:rPr>
          <w:bCs/>
          <w:sz w:val="28"/>
          <w:szCs w:val="28"/>
        </w:rPr>
        <w:t>риложению</w:t>
      </w:r>
      <w:r w:rsidR="0078329A" w:rsidRPr="00DA3714">
        <w:rPr>
          <w:bCs/>
          <w:sz w:val="28"/>
          <w:szCs w:val="28"/>
        </w:rPr>
        <w:t xml:space="preserve"> 1</w:t>
      </w:r>
      <w:r w:rsidR="007656C0" w:rsidRPr="00DA3714">
        <w:rPr>
          <w:bCs/>
          <w:sz w:val="28"/>
          <w:szCs w:val="28"/>
        </w:rPr>
        <w:t>.</w:t>
      </w:r>
    </w:p>
    <w:p w:rsidR="00DA3714" w:rsidRPr="00DA3714" w:rsidRDefault="00132530" w:rsidP="00DA3714">
      <w:pPr>
        <w:autoSpaceDE w:val="0"/>
        <w:autoSpaceDN w:val="0"/>
        <w:adjustRightInd w:val="0"/>
        <w:ind w:firstLine="709"/>
        <w:jc w:val="both"/>
        <w:rPr>
          <w:bCs/>
          <w:sz w:val="28"/>
          <w:szCs w:val="28"/>
        </w:rPr>
      </w:pPr>
      <w:r>
        <w:rPr>
          <w:bCs/>
          <w:sz w:val="28"/>
          <w:szCs w:val="28"/>
        </w:rPr>
        <w:t xml:space="preserve">2) </w:t>
      </w:r>
      <w:r w:rsidR="00DA3714" w:rsidRPr="00DA3714">
        <w:rPr>
          <w:bCs/>
          <w:sz w:val="28"/>
          <w:szCs w:val="28"/>
        </w:rPr>
        <w:t>Пе</w:t>
      </w:r>
      <w:r w:rsidR="00DA3714">
        <w:rPr>
          <w:bCs/>
          <w:sz w:val="28"/>
          <w:szCs w:val="28"/>
        </w:rPr>
        <w:t xml:space="preserve">речень информации о деятельности органов местного самоуправления </w:t>
      </w:r>
      <w:r w:rsidR="00E4325E">
        <w:rPr>
          <w:bCs/>
          <w:sz w:val="28"/>
          <w:szCs w:val="28"/>
        </w:rPr>
        <w:t>Кошки-</w:t>
      </w:r>
      <w:proofErr w:type="spellStart"/>
      <w:r w:rsidR="00E4325E">
        <w:rPr>
          <w:bCs/>
          <w:sz w:val="28"/>
          <w:szCs w:val="28"/>
        </w:rPr>
        <w:t>Новотимбаевского</w:t>
      </w:r>
      <w:proofErr w:type="spellEnd"/>
      <w:r w:rsidR="00E4325E">
        <w:rPr>
          <w:bCs/>
          <w:sz w:val="28"/>
          <w:szCs w:val="28"/>
        </w:rPr>
        <w:t xml:space="preserve"> </w:t>
      </w:r>
      <w:r w:rsidR="00DA3714">
        <w:rPr>
          <w:bCs/>
          <w:sz w:val="28"/>
          <w:szCs w:val="28"/>
        </w:rPr>
        <w:t xml:space="preserve"> сельского поселения </w:t>
      </w:r>
      <w:proofErr w:type="spellStart"/>
      <w:r w:rsidR="00DA3714">
        <w:rPr>
          <w:bCs/>
          <w:sz w:val="28"/>
          <w:szCs w:val="28"/>
        </w:rPr>
        <w:t>Тетюшского</w:t>
      </w:r>
      <w:proofErr w:type="spellEnd"/>
      <w:r w:rsidR="00DA3714">
        <w:rPr>
          <w:bCs/>
          <w:sz w:val="28"/>
          <w:szCs w:val="28"/>
        </w:rPr>
        <w:t xml:space="preserve"> муниципального </w:t>
      </w:r>
      <w:r w:rsidR="00DA3714" w:rsidRPr="00DA3714">
        <w:rPr>
          <w:sz w:val="28"/>
          <w:szCs w:val="28"/>
        </w:rPr>
        <w:t>района Республики Татарстан</w:t>
      </w:r>
      <w:r w:rsidR="00DA3714">
        <w:rPr>
          <w:sz w:val="28"/>
          <w:szCs w:val="28"/>
        </w:rPr>
        <w:t>, размещаемой в сети «Интернет»</w:t>
      </w:r>
      <w:r w:rsidR="00DA3714" w:rsidRPr="00DA3714">
        <w:rPr>
          <w:sz w:val="28"/>
          <w:szCs w:val="28"/>
        </w:rPr>
        <w:t xml:space="preserve"> </w:t>
      </w:r>
      <w:r w:rsidR="00DA3714" w:rsidRPr="00DA3714">
        <w:rPr>
          <w:bCs/>
          <w:sz w:val="28"/>
          <w:szCs w:val="28"/>
        </w:rPr>
        <w:t>согласно Приложению</w:t>
      </w:r>
      <w:r w:rsidR="00DA3714">
        <w:rPr>
          <w:bCs/>
          <w:sz w:val="28"/>
          <w:szCs w:val="28"/>
        </w:rPr>
        <w:t xml:space="preserve"> 2.</w:t>
      </w:r>
    </w:p>
    <w:p w:rsidR="007656C0" w:rsidRDefault="007656C0" w:rsidP="007656C0">
      <w:pPr>
        <w:pStyle w:val="a3"/>
        <w:numPr>
          <w:ilvl w:val="0"/>
          <w:numId w:val="1"/>
        </w:numPr>
        <w:ind w:left="0" w:firstLine="709"/>
        <w:jc w:val="both"/>
        <w:rPr>
          <w:sz w:val="28"/>
          <w:szCs w:val="28"/>
        </w:rPr>
      </w:pPr>
      <w:r w:rsidRPr="004370FB">
        <w:rPr>
          <w:sz w:val="28"/>
          <w:szCs w:val="28"/>
        </w:rPr>
        <w:t>Опубликовать настоящее решение на официальном сайте Тетюшского муниципального района Республики Татарстан</w:t>
      </w:r>
      <w:r w:rsidR="0078329A">
        <w:rPr>
          <w:sz w:val="28"/>
          <w:szCs w:val="28"/>
        </w:rPr>
        <w:t xml:space="preserve"> </w:t>
      </w:r>
      <w:r w:rsidR="0078329A" w:rsidRPr="004370FB">
        <w:rPr>
          <w:sz w:val="28"/>
          <w:szCs w:val="28"/>
        </w:rPr>
        <w:t>http://tetushi.tatarstan.ru/</w:t>
      </w:r>
      <w:r w:rsidRPr="004370FB">
        <w:rPr>
          <w:sz w:val="28"/>
          <w:szCs w:val="28"/>
        </w:rPr>
        <w:t xml:space="preserve">, на странице </w:t>
      </w:r>
      <w:r w:rsidR="00E4325E">
        <w:rPr>
          <w:sz w:val="28"/>
          <w:szCs w:val="28"/>
        </w:rPr>
        <w:t>Кошки-</w:t>
      </w:r>
      <w:proofErr w:type="spellStart"/>
      <w:r w:rsidR="00E4325E">
        <w:rPr>
          <w:sz w:val="28"/>
          <w:szCs w:val="28"/>
        </w:rPr>
        <w:t>Новотимбаевского</w:t>
      </w:r>
      <w:proofErr w:type="spellEnd"/>
      <w:r w:rsidR="0078329A">
        <w:rPr>
          <w:sz w:val="28"/>
          <w:szCs w:val="28"/>
        </w:rPr>
        <w:t xml:space="preserve"> сельского поселения.</w:t>
      </w:r>
    </w:p>
    <w:p w:rsidR="007656C0" w:rsidRDefault="007656C0" w:rsidP="007656C0">
      <w:pPr>
        <w:pStyle w:val="a3"/>
        <w:spacing w:after="100" w:afterAutospacing="1" w:line="312" w:lineRule="atLeast"/>
        <w:jc w:val="both"/>
        <w:rPr>
          <w:sz w:val="28"/>
          <w:szCs w:val="28"/>
        </w:rPr>
      </w:pPr>
    </w:p>
    <w:p w:rsidR="0078329A" w:rsidRDefault="0078329A" w:rsidP="007656C0">
      <w:pPr>
        <w:pStyle w:val="a3"/>
        <w:spacing w:after="100" w:afterAutospacing="1" w:line="312" w:lineRule="atLeast"/>
        <w:jc w:val="both"/>
        <w:rPr>
          <w:sz w:val="28"/>
          <w:szCs w:val="28"/>
        </w:rPr>
      </w:pPr>
    </w:p>
    <w:p w:rsidR="0078329A" w:rsidRDefault="0078329A" w:rsidP="007656C0">
      <w:pPr>
        <w:pStyle w:val="a3"/>
        <w:spacing w:after="100" w:afterAutospacing="1" w:line="312" w:lineRule="atLeast"/>
        <w:jc w:val="both"/>
        <w:rPr>
          <w:b/>
          <w:sz w:val="28"/>
          <w:szCs w:val="28"/>
        </w:rPr>
      </w:pPr>
      <w:r>
        <w:rPr>
          <w:b/>
          <w:sz w:val="28"/>
          <w:szCs w:val="28"/>
        </w:rPr>
        <w:t xml:space="preserve">Глава </w:t>
      </w:r>
      <w:r w:rsidR="00E4325E">
        <w:rPr>
          <w:b/>
          <w:sz w:val="28"/>
          <w:szCs w:val="28"/>
        </w:rPr>
        <w:t>Кошки-</w:t>
      </w:r>
      <w:proofErr w:type="spellStart"/>
      <w:r w:rsidR="00E4325E">
        <w:rPr>
          <w:b/>
          <w:sz w:val="28"/>
          <w:szCs w:val="28"/>
        </w:rPr>
        <w:t>Новотимбаевского</w:t>
      </w:r>
      <w:proofErr w:type="spellEnd"/>
    </w:p>
    <w:p w:rsidR="0078329A" w:rsidRDefault="0078329A" w:rsidP="007656C0">
      <w:pPr>
        <w:pStyle w:val="a3"/>
        <w:spacing w:after="100" w:afterAutospacing="1" w:line="312" w:lineRule="atLeast"/>
        <w:jc w:val="both"/>
        <w:rPr>
          <w:b/>
          <w:sz w:val="28"/>
          <w:szCs w:val="28"/>
        </w:rPr>
      </w:pPr>
      <w:r>
        <w:rPr>
          <w:b/>
          <w:sz w:val="28"/>
          <w:szCs w:val="28"/>
        </w:rPr>
        <w:t xml:space="preserve">сельского поселения                                                   </w:t>
      </w:r>
      <w:proofErr w:type="spellStart"/>
      <w:r w:rsidR="00E4325E">
        <w:rPr>
          <w:b/>
          <w:sz w:val="28"/>
          <w:szCs w:val="28"/>
        </w:rPr>
        <w:t>С.В.Гаврилов</w:t>
      </w:r>
      <w:proofErr w:type="spellEnd"/>
    </w:p>
    <w:p w:rsidR="007D117E" w:rsidRDefault="007D117E" w:rsidP="00DA3714">
      <w:pPr>
        <w:spacing w:after="100" w:afterAutospacing="1" w:line="312" w:lineRule="atLeast"/>
        <w:jc w:val="both"/>
        <w:rPr>
          <w:b/>
          <w:sz w:val="28"/>
          <w:szCs w:val="28"/>
        </w:rPr>
      </w:pPr>
    </w:p>
    <w:p w:rsidR="00E4325E" w:rsidRPr="00DA3714" w:rsidRDefault="00E4325E" w:rsidP="00DA3714">
      <w:pPr>
        <w:spacing w:after="100" w:afterAutospacing="1" w:line="312" w:lineRule="atLeast"/>
        <w:jc w:val="both"/>
        <w:rPr>
          <w:b/>
          <w:sz w:val="28"/>
          <w:szCs w:val="28"/>
        </w:rPr>
      </w:pPr>
    </w:p>
    <w:p w:rsidR="00132530" w:rsidRDefault="009B3A9B" w:rsidP="009B3A9B">
      <w:pPr>
        <w:pStyle w:val="a3"/>
        <w:spacing w:after="100" w:afterAutospacing="1" w:line="312" w:lineRule="atLeast"/>
        <w:jc w:val="center"/>
        <w:rPr>
          <w:sz w:val="22"/>
          <w:szCs w:val="28"/>
        </w:rPr>
      </w:pPr>
      <w:r w:rsidRPr="009B3A9B">
        <w:rPr>
          <w:sz w:val="22"/>
          <w:szCs w:val="28"/>
        </w:rPr>
        <w:lastRenderedPageBreak/>
        <w:t xml:space="preserve">                                  </w:t>
      </w:r>
      <w:r>
        <w:rPr>
          <w:sz w:val="22"/>
          <w:szCs w:val="28"/>
        </w:rPr>
        <w:t xml:space="preserve">    </w:t>
      </w:r>
    </w:p>
    <w:p w:rsidR="0078329A" w:rsidRPr="009B3A9B" w:rsidRDefault="00132530" w:rsidP="009B3A9B">
      <w:pPr>
        <w:pStyle w:val="a3"/>
        <w:spacing w:after="100" w:afterAutospacing="1" w:line="312" w:lineRule="atLeast"/>
        <w:jc w:val="center"/>
        <w:rPr>
          <w:sz w:val="22"/>
          <w:szCs w:val="28"/>
        </w:rPr>
      </w:pPr>
      <w:r>
        <w:rPr>
          <w:sz w:val="22"/>
          <w:szCs w:val="28"/>
        </w:rPr>
        <w:t xml:space="preserve">                                     </w:t>
      </w:r>
      <w:r w:rsidR="009B3A9B">
        <w:rPr>
          <w:sz w:val="22"/>
          <w:szCs w:val="28"/>
        </w:rPr>
        <w:t xml:space="preserve"> </w:t>
      </w:r>
      <w:r w:rsidR="0078329A" w:rsidRPr="009B3A9B">
        <w:rPr>
          <w:sz w:val="22"/>
          <w:szCs w:val="28"/>
        </w:rPr>
        <w:t>Приложение № 1</w:t>
      </w:r>
    </w:p>
    <w:p w:rsidR="0078329A" w:rsidRPr="009B3A9B" w:rsidRDefault="0078329A" w:rsidP="0078329A">
      <w:pPr>
        <w:pStyle w:val="a3"/>
        <w:spacing w:after="100" w:afterAutospacing="1" w:line="312" w:lineRule="atLeast"/>
        <w:jc w:val="center"/>
        <w:rPr>
          <w:sz w:val="22"/>
          <w:szCs w:val="28"/>
        </w:rPr>
      </w:pPr>
      <w:r w:rsidRPr="009B3A9B">
        <w:rPr>
          <w:sz w:val="22"/>
          <w:szCs w:val="28"/>
        </w:rPr>
        <w:t xml:space="preserve">                                                                         </w:t>
      </w:r>
      <w:r w:rsidR="009B3A9B">
        <w:rPr>
          <w:sz w:val="22"/>
          <w:szCs w:val="28"/>
        </w:rPr>
        <w:t xml:space="preserve">   </w:t>
      </w:r>
      <w:r w:rsidRPr="009B3A9B">
        <w:rPr>
          <w:sz w:val="22"/>
          <w:szCs w:val="28"/>
        </w:rPr>
        <w:t xml:space="preserve">к Решению Совета </w:t>
      </w:r>
      <w:r w:rsidR="00E4325E">
        <w:rPr>
          <w:sz w:val="22"/>
          <w:szCs w:val="28"/>
        </w:rPr>
        <w:t>Кошки-</w:t>
      </w:r>
      <w:proofErr w:type="spellStart"/>
      <w:r w:rsidR="00E4325E">
        <w:rPr>
          <w:sz w:val="22"/>
          <w:szCs w:val="28"/>
        </w:rPr>
        <w:t>Новотимбаевского</w:t>
      </w:r>
      <w:proofErr w:type="spellEnd"/>
    </w:p>
    <w:p w:rsidR="009B3A9B" w:rsidRPr="009B3A9B" w:rsidRDefault="009B3A9B" w:rsidP="009B3A9B">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78329A" w:rsidRPr="009B3A9B">
        <w:rPr>
          <w:sz w:val="22"/>
          <w:szCs w:val="28"/>
        </w:rPr>
        <w:t xml:space="preserve">сельского поселения </w:t>
      </w:r>
      <w:r w:rsidRPr="009B3A9B">
        <w:rPr>
          <w:sz w:val="22"/>
          <w:szCs w:val="28"/>
        </w:rPr>
        <w:t>Тетюшского</w:t>
      </w:r>
    </w:p>
    <w:p w:rsidR="009B3A9B" w:rsidRPr="009B3A9B" w:rsidRDefault="009B3A9B" w:rsidP="009B3A9B">
      <w:pPr>
        <w:pStyle w:val="a3"/>
        <w:spacing w:after="100" w:afterAutospacing="1" w:line="312" w:lineRule="atLeast"/>
        <w:jc w:val="center"/>
        <w:rPr>
          <w:sz w:val="22"/>
          <w:szCs w:val="28"/>
        </w:rPr>
      </w:pPr>
      <w:r w:rsidRPr="009B3A9B">
        <w:rPr>
          <w:sz w:val="22"/>
          <w:szCs w:val="28"/>
        </w:rPr>
        <w:t xml:space="preserve">                                        </w:t>
      </w:r>
      <w:r w:rsidR="00132530">
        <w:rPr>
          <w:sz w:val="22"/>
          <w:szCs w:val="28"/>
        </w:rPr>
        <w:t xml:space="preserve"> </w:t>
      </w:r>
      <w:r w:rsidRPr="009B3A9B">
        <w:rPr>
          <w:sz w:val="22"/>
          <w:szCs w:val="28"/>
        </w:rPr>
        <w:t xml:space="preserve"> муниципального района РТ</w:t>
      </w:r>
    </w:p>
    <w:p w:rsidR="0078329A" w:rsidRPr="009B3A9B" w:rsidRDefault="009B3A9B" w:rsidP="009B3A9B">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132530">
        <w:rPr>
          <w:sz w:val="22"/>
          <w:szCs w:val="28"/>
        </w:rPr>
        <w:t xml:space="preserve">    </w:t>
      </w:r>
      <w:r>
        <w:rPr>
          <w:sz w:val="22"/>
          <w:szCs w:val="28"/>
        </w:rPr>
        <w:t xml:space="preserve"> </w:t>
      </w:r>
      <w:r w:rsidR="00132530">
        <w:rPr>
          <w:sz w:val="22"/>
          <w:szCs w:val="28"/>
        </w:rPr>
        <w:t xml:space="preserve">    </w:t>
      </w:r>
      <w:r w:rsidRPr="009B3A9B">
        <w:rPr>
          <w:sz w:val="22"/>
          <w:szCs w:val="28"/>
        </w:rPr>
        <w:t xml:space="preserve">от </w:t>
      </w:r>
      <w:r w:rsidR="00E4325E">
        <w:rPr>
          <w:sz w:val="22"/>
          <w:szCs w:val="28"/>
        </w:rPr>
        <w:t>06</w:t>
      </w:r>
      <w:r w:rsidR="00132530">
        <w:rPr>
          <w:sz w:val="22"/>
          <w:szCs w:val="28"/>
        </w:rPr>
        <w:t xml:space="preserve"> марта 2015 </w:t>
      </w:r>
      <w:r w:rsidRPr="009B3A9B">
        <w:rPr>
          <w:sz w:val="22"/>
          <w:szCs w:val="28"/>
        </w:rPr>
        <w:t xml:space="preserve">г. </w:t>
      </w:r>
      <w:r w:rsidR="0078329A" w:rsidRPr="009B3A9B">
        <w:rPr>
          <w:sz w:val="22"/>
          <w:szCs w:val="28"/>
        </w:rPr>
        <w:t xml:space="preserve">№ </w:t>
      </w:r>
      <w:r w:rsidR="00E4325E">
        <w:rPr>
          <w:sz w:val="22"/>
          <w:szCs w:val="28"/>
        </w:rPr>
        <w:t>49</w:t>
      </w:r>
      <w:r w:rsidR="00132530">
        <w:rPr>
          <w:sz w:val="22"/>
          <w:szCs w:val="28"/>
        </w:rPr>
        <w:t>-</w:t>
      </w:r>
      <w:r w:rsidR="006547E8">
        <w:rPr>
          <w:sz w:val="22"/>
          <w:szCs w:val="28"/>
        </w:rPr>
        <w:t>4</w:t>
      </w:r>
    </w:p>
    <w:p w:rsidR="007656C0" w:rsidRPr="00DD3A3F" w:rsidRDefault="007656C0" w:rsidP="009B3A9B">
      <w:pPr>
        <w:pStyle w:val="ConsPlusTitle"/>
        <w:jc w:val="center"/>
        <w:rPr>
          <w:rFonts w:ascii="Times New Roman" w:hAnsi="Times New Roman" w:cs="Times New Roman"/>
          <w:sz w:val="28"/>
          <w:szCs w:val="28"/>
        </w:rPr>
      </w:pPr>
    </w:p>
    <w:p w:rsidR="00984ECB" w:rsidRDefault="009B3A9B" w:rsidP="009B3A9B">
      <w:pPr>
        <w:jc w:val="center"/>
      </w:pPr>
      <w:r>
        <w:t>ПОЛОЖЕНИЕ</w:t>
      </w:r>
    </w:p>
    <w:p w:rsidR="009B3A9B" w:rsidRDefault="009B3A9B" w:rsidP="009B3A9B">
      <w:pPr>
        <w:jc w:val="center"/>
        <w:rPr>
          <w:sz w:val="28"/>
          <w:szCs w:val="28"/>
        </w:rPr>
      </w:pPr>
      <w:r w:rsidRPr="007D117E">
        <w:rPr>
          <w:sz w:val="28"/>
          <w:szCs w:val="28"/>
        </w:rPr>
        <w:t xml:space="preserve">об </w:t>
      </w:r>
      <w:r w:rsidR="007D117E">
        <w:rPr>
          <w:sz w:val="28"/>
          <w:szCs w:val="28"/>
        </w:rPr>
        <w:t>обеспечении</w:t>
      </w:r>
      <w:r>
        <w:rPr>
          <w:sz w:val="28"/>
          <w:szCs w:val="28"/>
        </w:rPr>
        <w:t xml:space="preserve"> доступа к </w:t>
      </w:r>
      <w:r w:rsidRPr="00DD3A3F">
        <w:rPr>
          <w:sz w:val="28"/>
          <w:szCs w:val="28"/>
        </w:rPr>
        <w:t xml:space="preserve">информации о деятельности </w:t>
      </w:r>
      <w:r>
        <w:rPr>
          <w:sz w:val="28"/>
          <w:szCs w:val="28"/>
        </w:rPr>
        <w:t>органов</w:t>
      </w:r>
      <w:r w:rsidRPr="00DD3A3F">
        <w:rPr>
          <w:sz w:val="28"/>
          <w:szCs w:val="28"/>
        </w:rPr>
        <w:t xml:space="preserve"> местного</w:t>
      </w:r>
      <w:r>
        <w:rPr>
          <w:sz w:val="28"/>
          <w:szCs w:val="28"/>
        </w:rPr>
        <w:t xml:space="preserve"> </w:t>
      </w:r>
      <w:r w:rsidRPr="00DD3A3F">
        <w:rPr>
          <w:sz w:val="28"/>
          <w:szCs w:val="28"/>
        </w:rPr>
        <w:t xml:space="preserve">самоуправления </w:t>
      </w:r>
      <w:r>
        <w:rPr>
          <w:sz w:val="28"/>
          <w:szCs w:val="28"/>
        </w:rPr>
        <w:t xml:space="preserve"> </w:t>
      </w:r>
      <w:r w:rsidR="00E4325E">
        <w:rPr>
          <w:sz w:val="28"/>
          <w:szCs w:val="28"/>
        </w:rPr>
        <w:t>Кошки-</w:t>
      </w:r>
      <w:proofErr w:type="spellStart"/>
      <w:r w:rsidR="00E4325E">
        <w:rPr>
          <w:sz w:val="28"/>
          <w:szCs w:val="28"/>
        </w:rPr>
        <w:t>Новотимбаевского</w:t>
      </w:r>
      <w:proofErr w:type="spellEnd"/>
      <w:r>
        <w:rPr>
          <w:sz w:val="28"/>
          <w:szCs w:val="28"/>
        </w:rPr>
        <w:t xml:space="preserve"> сельского поселения </w:t>
      </w:r>
      <w:proofErr w:type="spellStart"/>
      <w:r>
        <w:rPr>
          <w:sz w:val="28"/>
          <w:szCs w:val="28"/>
        </w:rPr>
        <w:t>Тетюшского</w:t>
      </w:r>
      <w:proofErr w:type="spellEnd"/>
      <w:r>
        <w:rPr>
          <w:sz w:val="28"/>
          <w:szCs w:val="28"/>
        </w:rPr>
        <w:t xml:space="preserve"> муниципального района Р</w:t>
      </w:r>
      <w:r w:rsidRPr="00DD3A3F">
        <w:rPr>
          <w:sz w:val="28"/>
          <w:szCs w:val="28"/>
        </w:rPr>
        <w:t xml:space="preserve">еспублики </w:t>
      </w:r>
      <w:r>
        <w:rPr>
          <w:sz w:val="28"/>
          <w:szCs w:val="28"/>
        </w:rPr>
        <w:t>Т</w:t>
      </w:r>
      <w:r w:rsidRPr="00DD3A3F">
        <w:rPr>
          <w:sz w:val="28"/>
          <w:szCs w:val="28"/>
        </w:rPr>
        <w:t>атарстан</w:t>
      </w:r>
    </w:p>
    <w:p w:rsidR="009B3A9B" w:rsidRPr="009B3A9B" w:rsidRDefault="009B3A9B" w:rsidP="009B3A9B">
      <w:pPr>
        <w:jc w:val="center"/>
        <w:rPr>
          <w:sz w:val="32"/>
          <w:szCs w:val="28"/>
        </w:rPr>
      </w:pPr>
    </w:p>
    <w:p w:rsidR="009B3A9B" w:rsidRDefault="009B3A9B" w:rsidP="009B3A9B">
      <w:pPr>
        <w:pStyle w:val="a3"/>
        <w:numPr>
          <w:ilvl w:val="0"/>
          <w:numId w:val="2"/>
        </w:numPr>
        <w:jc w:val="center"/>
        <w:rPr>
          <w:sz w:val="28"/>
        </w:rPr>
      </w:pPr>
      <w:r w:rsidRPr="009B3A9B">
        <w:rPr>
          <w:sz w:val="28"/>
        </w:rPr>
        <w:t>Общие положения</w:t>
      </w:r>
    </w:p>
    <w:p w:rsidR="009B3A9B" w:rsidRDefault="009B3A9B" w:rsidP="009B3A9B">
      <w:pPr>
        <w:pStyle w:val="a3"/>
        <w:jc w:val="both"/>
        <w:rPr>
          <w:sz w:val="28"/>
        </w:rPr>
      </w:pPr>
    </w:p>
    <w:p w:rsidR="009B3A9B" w:rsidRDefault="009B3A9B" w:rsidP="009B3A9B">
      <w:pPr>
        <w:ind w:firstLine="709"/>
        <w:jc w:val="both"/>
        <w:rPr>
          <w:sz w:val="28"/>
          <w:szCs w:val="28"/>
        </w:rPr>
      </w:pPr>
      <w:r w:rsidRPr="009B3A9B">
        <w:rPr>
          <w:sz w:val="28"/>
        </w:rPr>
        <w:t>1.</w:t>
      </w:r>
      <w:r>
        <w:rPr>
          <w:sz w:val="28"/>
        </w:rPr>
        <w:t xml:space="preserve"> </w:t>
      </w:r>
      <w:proofErr w:type="gramStart"/>
      <w:r w:rsidRPr="009B3A9B">
        <w:rPr>
          <w:sz w:val="28"/>
        </w:rPr>
        <w:t xml:space="preserve">Настоящее Положение </w:t>
      </w:r>
      <w:r>
        <w:rPr>
          <w:sz w:val="28"/>
        </w:rPr>
        <w:t xml:space="preserve">об </w:t>
      </w:r>
      <w:r>
        <w:rPr>
          <w:sz w:val="28"/>
          <w:szCs w:val="28"/>
        </w:rPr>
        <w:t>обеспечении</w:t>
      </w:r>
      <w:r w:rsidRPr="009B3A9B">
        <w:rPr>
          <w:sz w:val="28"/>
          <w:szCs w:val="28"/>
        </w:rPr>
        <w:t xml:space="preserve"> доступа к информации о деятельности органов местного </w:t>
      </w:r>
      <w:r w:rsidR="005B7504">
        <w:rPr>
          <w:sz w:val="28"/>
          <w:szCs w:val="28"/>
        </w:rPr>
        <w:t xml:space="preserve">самоуправления </w:t>
      </w:r>
      <w:r w:rsidR="00E4325E">
        <w:rPr>
          <w:sz w:val="28"/>
          <w:szCs w:val="28"/>
        </w:rPr>
        <w:t>Кошки-</w:t>
      </w:r>
      <w:proofErr w:type="spellStart"/>
      <w:r w:rsidR="00E4325E">
        <w:rPr>
          <w:sz w:val="28"/>
          <w:szCs w:val="28"/>
        </w:rPr>
        <w:t>Новотимбаевского</w:t>
      </w:r>
      <w:proofErr w:type="spellEnd"/>
      <w:r w:rsidRPr="009B3A9B">
        <w:rPr>
          <w:sz w:val="28"/>
          <w:szCs w:val="28"/>
        </w:rPr>
        <w:t xml:space="preserve"> сельского поселения </w:t>
      </w:r>
      <w:proofErr w:type="spellStart"/>
      <w:r w:rsidRPr="009B3A9B">
        <w:rPr>
          <w:sz w:val="28"/>
          <w:szCs w:val="28"/>
        </w:rPr>
        <w:t>Тетюшского</w:t>
      </w:r>
      <w:proofErr w:type="spellEnd"/>
      <w:r w:rsidRPr="009B3A9B">
        <w:rPr>
          <w:sz w:val="28"/>
          <w:szCs w:val="28"/>
        </w:rPr>
        <w:t xml:space="preserve"> муниципального района Республики Татарстан</w:t>
      </w:r>
      <w:r>
        <w:rPr>
          <w:sz w:val="28"/>
          <w:szCs w:val="28"/>
        </w:rPr>
        <w:t xml:space="preserve"> (далее – Положение) разработано в </w:t>
      </w:r>
      <w:r w:rsidRPr="006D09F9">
        <w:rPr>
          <w:sz w:val="28"/>
          <w:szCs w:val="28"/>
        </w:rPr>
        <w:t xml:space="preserve">соответствии с Федеральным законом от </w:t>
      </w:r>
      <w:r>
        <w:rPr>
          <w:sz w:val="28"/>
          <w:szCs w:val="28"/>
        </w:rPr>
        <w:t>09.02.2009 №8-ФЗ «Об обеспечении доступа к информации о деятельности государственных органов и органов местного самоуправления»</w:t>
      </w:r>
      <w:r w:rsidRPr="006D09F9">
        <w:rPr>
          <w:sz w:val="28"/>
          <w:szCs w:val="28"/>
        </w:rPr>
        <w:t>,</w:t>
      </w:r>
      <w:r>
        <w:rPr>
          <w:sz w:val="28"/>
          <w:szCs w:val="28"/>
        </w:rPr>
        <w:t xml:space="preserve"> Законом РТ от 16.01.2015 №3-РТ «Об обеспечении доступа к информации о деятельности государственных органов Республики Татарстан</w:t>
      </w:r>
      <w:proofErr w:type="gramEnd"/>
      <w:r>
        <w:rPr>
          <w:sz w:val="28"/>
          <w:szCs w:val="28"/>
        </w:rPr>
        <w:t xml:space="preserve"> </w:t>
      </w:r>
      <w:proofErr w:type="gramStart"/>
      <w:r>
        <w:rPr>
          <w:sz w:val="28"/>
          <w:szCs w:val="28"/>
        </w:rPr>
        <w:t xml:space="preserve">и органов местного самоуправления в Республике Татарстан», распоряжением Президента Республики Татарстан № 281 от 12 декабря 2009 года «О мерах по реализации в Республике Татарстан Федерального закона «Об обеспечении доступа к информации о деятельности государственных и органов местного самоуправления»», Уставом </w:t>
      </w:r>
      <w:r w:rsidR="00E4325E">
        <w:rPr>
          <w:sz w:val="28"/>
          <w:szCs w:val="28"/>
        </w:rPr>
        <w:t>Кошки-</w:t>
      </w:r>
      <w:proofErr w:type="spellStart"/>
      <w:r w:rsidR="00E4325E">
        <w:rPr>
          <w:sz w:val="28"/>
          <w:szCs w:val="28"/>
        </w:rPr>
        <w:t>Новотимбаевского</w:t>
      </w:r>
      <w:proofErr w:type="spellEnd"/>
      <w:r>
        <w:rPr>
          <w:sz w:val="28"/>
          <w:szCs w:val="28"/>
        </w:rPr>
        <w:t xml:space="preserve"> сельского поселения </w:t>
      </w:r>
      <w:proofErr w:type="spellStart"/>
      <w:r>
        <w:rPr>
          <w:sz w:val="28"/>
          <w:szCs w:val="28"/>
        </w:rPr>
        <w:t>Тетюшского</w:t>
      </w:r>
      <w:proofErr w:type="spellEnd"/>
      <w:r>
        <w:rPr>
          <w:sz w:val="28"/>
          <w:szCs w:val="28"/>
        </w:rPr>
        <w:t xml:space="preserve"> муниципального района РТ, во исполнение представления прокурора Тетюшского района РТ от 20.02.2015 № 02-08-03 «об устранении нарушений федерального</w:t>
      </w:r>
      <w:proofErr w:type="gramEnd"/>
      <w:r>
        <w:rPr>
          <w:sz w:val="28"/>
          <w:szCs w:val="28"/>
        </w:rPr>
        <w:t xml:space="preserve"> законодательства о противодействии коррупции в органах местного самоуправления» и определяет порядок реализации гражданами права на получение информации о деятельности органов местного самоуправления </w:t>
      </w:r>
      <w:r w:rsidR="00E4325E">
        <w:rPr>
          <w:sz w:val="28"/>
          <w:szCs w:val="28"/>
        </w:rPr>
        <w:t>Кошки-</w:t>
      </w:r>
      <w:proofErr w:type="spellStart"/>
      <w:r w:rsidR="00E4325E">
        <w:rPr>
          <w:sz w:val="28"/>
          <w:szCs w:val="28"/>
        </w:rPr>
        <w:t>Новотимбаевского</w:t>
      </w:r>
      <w:proofErr w:type="spellEnd"/>
      <w:r>
        <w:rPr>
          <w:sz w:val="28"/>
          <w:szCs w:val="28"/>
        </w:rPr>
        <w:t xml:space="preserve"> сельского поселения </w:t>
      </w:r>
      <w:proofErr w:type="spellStart"/>
      <w:r>
        <w:rPr>
          <w:sz w:val="28"/>
          <w:szCs w:val="28"/>
        </w:rPr>
        <w:t>Тетюшского</w:t>
      </w:r>
      <w:proofErr w:type="spellEnd"/>
      <w:r>
        <w:rPr>
          <w:sz w:val="28"/>
          <w:szCs w:val="28"/>
        </w:rPr>
        <w:t xml:space="preserve"> муниципального района Р</w:t>
      </w:r>
      <w:r w:rsidRPr="00DD3A3F">
        <w:rPr>
          <w:sz w:val="28"/>
          <w:szCs w:val="28"/>
        </w:rPr>
        <w:t xml:space="preserve">еспублики </w:t>
      </w:r>
      <w:r>
        <w:rPr>
          <w:sz w:val="28"/>
          <w:szCs w:val="28"/>
        </w:rPr>
        <w:t>Т</w:t>
      </w:r>
      <w:r w:rsidRPr="00DD3A3F">
        <w:rPr>
          <w:sz w:val="28"/>
          <w:szCs w:val="28"/>
        </w:rPr>
        <w:t>атарстан</w:t>
      </w:r>
      <w:r>
        <w:rPr>
          <w:sz w:val="28"/>
          <w:szCs w:val="28"/>
        </w:rPr>
        <w:t xml:space="preserve"> (далее – Информация).</w:t>
      </w:r>
    </w:p>
    <w:p w:rsidR="009B3A9B" w:rsidRDefault="009B3A9B" w:rsidP="009B3A9B">
      <w:pPr>
        <w:ind w:firstLine="709"/>
        <w:jc w:val="both"/>
        <w:rPr>
          <w:sz w:val="28"/>
          <w:szCs w:val="28"/>
        </w:rPr>
      </w:pPr>
      <w:r>
        <w:rPr>
          <w:sz w:val="28"/>
          <w:szCs w:val="28"/>
        </w:rPr>
        <w:t>2. Вопросы, связанные с обеспечением доступа к Информации, не урегулированные настоящим Положением, подлежат разрешению в соответствии с законодательством Российской Федерации, законами и иными нормативными актами Республики Татарстан, муниципальными правовыми актами.</w:t>
      </w:r>
    </w:p>
    <w:p w:rsidR="005B7504" w:rsidRDefault="005B7504" w:rsidP="009B3A9B">
      <w:pPr>
        <w:ind w:firstLine="709"/>
        <w:jc w:val="both"/>
        <w:rPr>
          <w:sz w:val="28"/>
          <w:szCs w:val="28"/>
        </w:rPr>
      </w:pPr>
      <w:r>
        <w:rPr>
          <w:sz w:val="28"/>
          <w:szCs w:val="28"/>
        </w:rPr>
        <w:t xml:space="preserve">3. Действие настоящего Положения не распространяется </w:t>
      </w:r>
      <w:proofErr w:type="gramStart"/>
      <w:r>
        <w:rPr>
          <w:sz w:val="28"/>
          <w:szCs w:val="28"/>
        </w:rPr>
        <w:t>на</w:t>
      </w:r>
      <w:proofErr w:type="gramEnd"/>
      <w:r>
        <w:rPr>
          <w:sz w:val="28"/>
          <w:szCs w:val="28"/>
        </w:rPr>
        <w:t>:</w:t>
      </w:r>
    </w:p>
    <w:p w:rsidR="005B7504" w:rsidRDefault="005B7504" w:rsidP="009B3A9B">
      <w:pPr>
        <w:ind w:firstLine="709"/>
        <w:jc w:val="both"/>
        <w:rPr>
          <w:sz w:val="28"/>
          <w:szCs w:val="28"/>
        </w:rPr>
      </w:pPr>
      <w:r>
        <w:rPr>
          <w:sz w:val="28"/>
          <w:szCs w:val="28"/>
        </w:rPr>
        <w:t>1) отношения, связанные с обеспечением доступа к персональным данным, обработка которых осуществляется органами местного самоуправления;</w:t>
      </w:r>
    </w:p>
    <w:p w:rsidR="005B7504" w:rsidRDefault="005B7504" w:rsidP="009B3A9B">
      <w:pPr>
        <w:ind w:firstLine="709"/>
        <w:jc w:val="both"/>
        <w:rPr>
          <w:sz w:val="28"/>
          <w:szCs w:val="28"/>
        </w:rPr>
      </w:pPr>
      <w:r>
        <w:rPr>
          <w:sz w:val="28"/>
          <w:szCs w:val="28"/>
        </w:rPr>
        <w:t>2) порядок рассмотрения органами местного самоуправления обращений граждан;</w:t>
      </w:r>
    </w:p>
    <w:p w:rsidR="005B7504" w:rsidRDefault="005B7504" w:rsidP="009B3A9B">
      <w:pPr>
        <w:ind w:firstLine="709"/>
        <w:jc w:val="both"/>
        <w:rPr>
          <w:sz w:val="28"/>
          <w:szCs w:val="28"/>
        </w:rPr>
      </w:pPr>
      <w:r>
        <w:rPr>
          <w:sz w:val="28"/>
          <w:szCs w:val="28"/>
        </w:rPr>
        <w:lastRenderedPageBreak/>
        <w:t>3) порядок предоставления органом местного самоуправления в иные государственные органы, органы мест</w:t>
      </w:r>
      <w:r w:rsidR="00856500">
        <w:rPr>
          <w:sz w:val="28"/>
          <w:szCs w:val="28"/>
        </w:rPr>
        <w:t>ного самоуправления информации о своей деятельности в связи с осуществлением своих</w:t>
      </w:r>
      <w:r>
        <w:rPr>
          <w:sz w:val="28"/>
          <w:szCs w:val="28"/>
        </w:rPr>
        <w:t xml:space="preserve"> </w:t>
      </w:r>
      <w:r w:rsidR="001353B9">
        <w:rPr>
          <w:sz w:val="28"/>
          <w:szCs w:val="28"/>
        </w:rPr>
        <w:t>полномочий.</w:t>
      </w:r>
    </w:p>
    <w:p w:rsidR="008E07CA" w:rsidRDefault="008E07CA" w:rsidP="009B3A9B">
      <w:pPr>
        <w:ind w:firstLine="709"/>
        <w:jc w:val="both"/>
        <w:rPr>
          <w:sz w:val="28"/>
          <w:szCs w:val="28"/>
        </w:rPr>
      </w:pPr>
    </w:p>
    <w:p w:rsidR="008E07CA" w:rsidRDefault="008E07CA" w:rsidP="008E07CA">
      <w:pPr>
        <w:pStyle w:val="a3"/>
        <w:numPr>
          <w:ilvl w:val="0"/>
          <w:numId w:val="2"/>
        </w:numPr>
        <w:jc w:val="center"/>
        <w:rPr>
          <w:sz w:val="28"/>
          <w:szCs w:val="28"/>
        </w:rPr>
      </w:pPr>
      <w:r>
        <w:rPr>
          <w:sz w:val="28"/>
          <w:szCs w:val="28"/>
        </w:rPr>
        <w:t>Основные принципы обеспечения доступа к Информации</w:t>
      </w:r>
    </w:p>
    <w:p w:rsidR="008E07CA" w:rsidRDefault="008E07CA" w:rsidP="008E07CA">
      <w:pPr>
        <w:jc w:val="center"/>
        <w:rPr>
          <w:sz w:val="28"/>
          <w:szCs w:val="28"/>
        </w:rPr>
      </w:pPr>
    </w:p>
    <w:p w:rsidR="002951D5" w:rsidRDefault="008E07CA" w:rsidP="002951D5">
      <w:pPr>
        <w:ind w:firstLine="709"/>
        <w:jc w:val="both"/>
        <w:rPr>
          <w:sz w:val="28"/>
          <w:szCs w:val="28"/>
        </w:rPr>
      </w:pPr>
      <w:r>
        <w:rPr>
          <w:sz w:val="28"/>
          <w:szCs w:val="28"/>
        </w:rPr>
        <w:t>Основными принципами</w:t>
      </w:r>
      <w:r w:rsidR="002951D5">
        <w:rPr>
          <w:sz w:val="28"/>
          <w:szCs w:val="28"/>
        </w:rPr>
        <w:t xml:space="preserve"> обеспечения доступа к Информации являются:</w:t>
      </w:r>
    </w:p>
    <w:p w:rsidR="002951D5" w:rsidRDefault="002951D5" w:rsidP="002951D5">
      <w:pPr>
        <w:ind w:firstLine="709"/>
        <w:jc w:val="both"/>
        <w:rPr>
          <w:sz w:val="28"/>
          <w:szCs w:val="28"/>
        </w:rPr>
      </w:pPr>
      <w:r w:rsidRPr="002951D5">
        <w:rPr>
          <w:sz w:val="28"/>
          <w:szCs w:val="28"/>
        </w:rPr>
        <w:t>1)</w:t>
      </w:r>
      <w:r>
        <w:rPr>
          <w:sz w:val="28"/>
          <w:szCs w:val="28"/>
        </w:rPr>
        <w:t xml:space="preserve"> </w:t>
      </w:r>
      <w:r w:rsidRPr="002951D5">
        <w:rPr>
          <w:sz w:val="28"/>
          <w:szCs w:val="28"/>
        </w:rPr>
        <w:t>открытость и доступность Информации, за исключением случаев, предусмотренных федеральным законом;</w:t>
      </w:r>
    </w:p>
    <w:p w:rsidR="001E534E" w:rsidRDefault="001E534E" w:rsidP="002951D5">
      <w:pPr>
        <w:ind w:firstLine="709"/>
        <w:jc w:val="both"/>
        <w:rPr>
          <w:sz w:val="28"/>
          <w:szCs w:val="28"/>
        </w:rPr>
      </w:pPr>
      <w:r>
        <w:rPr>
          <w:sz w:val="28"/>
          <w:szCs w:val="28"/>
        </w:rPr>
        <w:t>2) достоверность Информации и своевременность ее предоставления;</w:t>
      </w:r>
    </w:p>
    <w:p w:rsidR="001E534E" w:rsidRDefault="001E534E" w:rsidP="002951D5">
      <w:pPr>
        <w:ind w:firstLine="709"/>
        <w:jc w:val="both"/>
        <w:rPr>
          <w:sz w:val="28"/>
          <w:szCs w:val="28"/>
        </w:rPr>
      </w:pPr>
      <w:r>
        <w:rPr>
          <w:sz w:val="28"/>
          <w:szCs w:val="28"/>
        </w:rPr>
        <w:t>3) свобода поиска, получения, передачи и распространения Информации любым законным способом;</w:t>
      </w:r>
    </w:p>
    <w:p w:rsidR="005B7504" w:rsidRDefault="001E534E" w:rsidP="002951D5">
      <w:pPr>
        <w:ind w:firstLine="709"/>
        <w:jc w:val="both"/>
        <w:rPr>
          <w:sz w:val="28"/>
          <w:szCs w:val="28"/>
        </w:rPr>
      </w:pPr>
      <w:r>
        <w:rPr>
          <w:sz w:val="28"/>
          <w:szCs w:val="28"/>
        </w:rPr>
        <w:t>4) соблюдение прав граждан на неприкосновенность частной жизни, личную и семейную тайну, защиту их чести и деловой репутации, права организаций на защиту их деловой репутации при предоставлении Информации.</w:t>
      </w:r>
    </w:p>
    <w:p w:rsidR="005B7504" w:rsidRDefault="005B7504" w:rsidP="002951D5">
      <w:pPr>
        <w:ind w:firstLine="709"/>
        <w:jc w:val="both"/>
        <w:rPr>
          <w:sz w:val="28"/>
          <w:szCs w:val="28"/>
        </w:rPr>
      </w:pPr>
    </w:p>
    <w:p w:rsidR="001E534E" w:rsidRDefault="005B7504" w:rsidP="005B7504">
      <w:pPr>
        <w:ind w:firstLine="709"/>
        <w:jc w:val="center"/>
        <w:rPr>
          <w:sz w:val="28"/>
          <w:szCs w:val="28"/>
        </w:rPr>
      </w:pPr>
      <w:r>
        <w:rPr>
          <w:sz w:val="28"/>
          <w:szCs w:val="28"/>
        </w:rPr>
        <w:t>3. Информация, доступ к которой ограничен</w:t>
      </w:r>
    </w:p>
    <w:p w:rsidR="005B7504" w:rsidRDefault="005B7504" w:rsidP="005B7504">
      <w:pPr>
        <w:ind w:firstLine="709"/>
        <w:jc w:val="center"/>
        <w:rPr>
          <w:sz w:val="28"/>
          <w:szCs w:val="28"/>
        </w:rPr>
      </w:pPr>
    </w:p>
    <w:p w:rsidR="005B7504" w:rsidRDefault="005B7504" w:rsidP="005B7504">
      <w:pPr>
        <w:ind w:firstLine="709"/>
        <w:jc w:val="both"/>
        <w:rPr>
          <w:sz w:val="28"/>
          <w:szCs w:val="28"/>
        </w:rPr>
      </w:pPr>
      <w:r>
        <w:rPr>
          <w:sz w:val="28"/>
          <w:szCs w:val="28"/>
        </w:rPr>
        <w:t xml:space="preserve">1. Доступ к Информации ограничивается в случаях, если указанная Информация отнесена в установленном федеральным законом порядке к сведениям, </w:t>
      </w:r>
      <w:r w:rsidR="001353B9">
        <w:rPr>
          <w:sz w:val="28"/>
          <w:szCs w:val="28"/>
        </w:rPr>
        <w:t>составляющим государственную или иную охраняемую законом тайну.</w:t>
      </w:r>
    </w:p>
    <w:p w:rsidR="001353B9" w:rsidRDefault="001353B9" w:rsidP="005B7504">
      <w:pPr>
        <w:ind w:firstLine="709"/>
        <w:jc w:val="both"/>
        <w:rPr>
          <w:sz w:val="28"/>
          <w:szCs w:val="28"/>
        </w:rPr>
      </w:pPr>
      <w:r>
        <w:rPr>
          <w:sz w:val="28"/>
          <w:szCs w:val="28"/>
        </w:rPr>
        <w:t>2. Перечень сведений, относящихся к информации ограниченного доступа, а также порядок отнесения указанных сведений к информации ограниченного доступа устанавливается федеральным законом.</w:t>
      </w:r>
    </w:p>
    <w:p w:rsidR="001353B9" w:rsidRDefault="001353B9" w:rsidP="005B7504">
      <w:pPr>
        <w:ind w:firstLine="709"/>
        <w:jc w:val="both"/>
        <w:rPr>
          <w:sz w:val="28"/>
          <w:szCs w:val="28"/>
        </w:rPr>
      </w:pPr>
    </w:p>
    <w:p w:rsidR="001353B9" w:rsidRDefault="001353B9" w:rsidP="001353B9">
      <w:pPr>
        <w:ind w:firstLine="709"/>
        <w:jc w:val="center"/>
        <w:rPr>
          <w:sz w:val="28"/>
          <w:szCs w:val="28"/>
        </w:rPr>
      </w:pPr>
      <w:r>
        <w:rPr>
          <w:sz w:val="28"/>
          <w:szCs w:val="28"/>
        </w:rPr>
        <w:t>4. Способы обеспечения доступа к Информации</w:t>
      </w:r>
    </w:p>
    <w:p w:rsidR="001353B9" w:rsidRDefault="001353B9" w:rsidP="001353B9">
      <w:pPr>
        <w:ind w:firstLine="709"/>
        <w:jc w:val="center"/>
        <w:rPr>
          <w:sz w:val="28"/>
          <w:szCs w:val="28"/>
        </w:rPr>
      </w:pPr>
    </w:p>
    <w:p w:rsidR="001353B9" w:rsidRPr="00251CCC" w:rsidRDefault="001353B9" w:rsidP="001353B9">
      <w:pPr>
        <w:ind w:firstLine="720"/>
        <w:jc w:val="both"/>
        <w:rPr>
          <w:sz w:val="28"/>
          <w:szCs w:val="28"/>
        </w:rPr>
      </w:pPr>
      <w:r>
        <w:rPr>
          <w:sz w:val="28"/>
          <w:szCs w:val="28"/>
        </w:rPr>
        <w:t>Доступ к И</w:t>
      </w:r>
      <w:r w:rsidRPr="00251CCC">
        <w:rPr>
          <w:sz w:val="28"/>
          <w:szCs w:val="28"/>
        </w:rPr>
        <w:t>нформации может обеспечиваться следующими способами:</w:t>
      </w:r>
    </w:p>
    <w:p w:rsidR="001353B9" w:rsidRPr="00251CCC" w:rsidRDefault="001353B9" w:rsidP="001353B9">
      <w:pPr>
        <w:ind w:firstLine="720"/>
        <w:jc w:val="both"/>
        <w:rPr>
          <w:sz w:val="28"/>
          <w:szCs w:val="28"/>
        </w:rPr>
      </w:pPr>
      <w:bookmarkStart w:id="1" w:name="sub_10021"/>
      <w:r w:rsidRPr="00251CCC">
        <w:rPr>
          <w:sz w:val="28"/>
          <w:szCs w:val="28"/>
        </w:rPr>
        <w:t>1)</w:t>
      </w:r>
      <w:r>
        <w:rPr>
          <w:sz w:val="28"/>
          <w:szCs w:val="28"/>
        </w:rPr>
        <w:t xml:space="preserve"> обнародование (опубликование) И</w:t>
      </w:r>
      <w:r w:rsidRPr="00251CCC">
        <w:rPr>
          <w:sz w:val="28"/>
          <w:szCs w:val="28"/>
        </w:rPr>
        <w:t>нформации в средствах массовой информации;</w:t>
      </w:r>
    </w:p>
    <w:p w:rsidR="001353B9" w:rsidRPr="00251CCC" w:rsidRDefault="00F54712" w:rsidP="001353B9">
      <w:pPr>
        <w:ind w:firstLine="720"/>
        <w:jc w:val="both"/>
        <w:rPr>
          <w:sz w:val="28"/>
          <w:szCs w:val="28"/>
        </w:rPr>
      </w:pPr>
      <w:bookmarkStart w:id="2" w:name="sub_10022"/>
      <w:bookmarkEnd w:id="1"/>
      <w:r>
        <w:rPr>
          <w:sz w:val="28"/>
          <w:szCs w:val="28"/>
        </w:rPr>
        <w:t>2) размещение И</w:t>
      </w:r>
      <w:r w:rsidR="001353B9" w:rsidRPr="00251CCC">
        <w:rPr>
          <w:sz w:val="28"/>
          <w:szCs w:val="28"/>
        </w:rPr>
        <w:t xml:space="preserve">нформации в сети </w:t>
      </w:r>
      <w:r w:rsidR="001353B9">
        <w:rPr>
          <w:sz w:val="28"/>
          <w:szCs w:val="28"/>
        </w:rPr>
        <w:t>«</w:t>
      </w:r>
      <w:r w:rsidR="001353B9" w:rsidRPr="00251CCC">
        <w:rPr>
          <w:sz w:val="28"/>
          <w:szCs w:val="28"/>
        </w:rPr>
        <w:t>Интернет</w:t>
      </w:r>
      <w:r w:rsidR="001353B9">
        <w:rPr>
          <w:sz w:val="28"/>
          <w:szCs w:val="28"/>
        </w:rPr>
        <w:t>»</w:t>
      </w:r>
      <w:r w:rsidR="001353B9" w:rsidRPr="00251CCC">
        <w:rPr>
          <w:sz w:val="28"/>
          <w:szCs w:val="28"/>
        </w:rPr>
        <w:t>;</w:t>
      </w:r>
    </w:p>
    <w:p w:rsidR="001353B9" w:rsidRPr="00251CCC" w:rsidRDefault="001353B9" w:rsidP="001353B9">
      <w:pPr>
        <w:ind w:firstLine="720"/>
        <w:jc w:val="both"/>
        <w:rPr>
          <w:sz w:val="28"/>
          <w:szCs w:val="28"/>
        </w:rPr>
      </w:pPr>
      <w:bookmarkStart w:id="3" w:name="sub_10023"/>
      <w:bookmarkEnd w:id="2"/>
      <w:r>
        <w:rPr>
          <w:sz w:val="28"/>
          <w:szCs w:val="28"/>
        </w:rPr>
        <w:t>3) размещение И</w:t>
      </w:r>
      <w:r w:rsidRPr="00251CCC">
        <w:rPr>
          <w:sz w:val="28"/>
          <w:szCs w:val="28"/>
        </w:rPr>
        <w:t xml:space="preserve">нформации в помещениях, занимаемых </w:t>
      </w:r>
      <w:r>
        <w:rPr>
          <w:sz w:val="28"/>
          <w:szCs w:val="28"/>
        </w:rPr>
        <w:t>органами местного самоуправления, и</w:t>
      </w:r>
      <w:r w:rsidRPr="00251CCC">
        <w:rPr>
          <w:sz w:val="28"/>
          <w:szCs w:val="28"/>
        </w:rPr>
        <w:t xml:space="preserve"> в иных, отведенных для этих целей местах;</w:t>
      </w:r>
    </w:p>
    <w:p w:rsidR="001353B9" w:rsidRPr="00251CCC" w:rsidRDefault="001353B9" w:rsidP="001353B9">
      <w:pPr>
        <w:ind w:firstLine="720"/>
        <w:jc w:val="both"/>
        <w:rPr>
          <w:sz w:val="28"/>
          <w:szCs w:val="28"/>
        </w:rPr>
      </w:pPr>
      <w:bookmarkStart w:id="4" w:name="sub_10024"/>
      <w:bookmarkEnd w:id="3"/>
      <w:r w:rsidRPr="00251CCC">
        <w:rPr>
          <w:sz w:val="28"/>
          <w:szCs w:val="28"/>
        </w:rPr>
        <w:t>4) ознакомление пользователей и</w:t>
      </w:r>
      <w:r>
        <w:rPr>
          <w:sz w:val="28"/>
          <w:szCs w:val="28"/>
        </w:rPr>
        <w:t>нформацией с И</w:t>
      </w:r>
      <w:r w:rsidRPr="00251CCC">
        <w:rPr>
          <w:sz w:val="28"/>
          <w:szCs w:val="28"/>
        </w:rPr>
        <w:t xml:space="preserve">нформацией в помещениях, занимаемых </w:t>
      </w:r>
      <w:r>
        <w:rPr>
          <w:sz w:val="28"/>
          <w:szCs w:val="28"/>
        </w:rPr>
        <w:t>органами местного самоуправления</w:t>
      </w:r>
      <w:r w:rsidRPr="00251CCC">
        <w:rPr>
          <w:sz w:val="28"/>
          <w:szCs w:val="28"/>
        </w:rPr>
        <w:t>, а также через библиотечные и архивные фонды;</w:t>
      </w:r>
    </w:p>
    <w:p w:rsidR="001353B9" w:rsidRPr="00251CCC" w:rsidRDefault="001353B9" w:rsidP="001353B9">
      <w:pPr>
        <w:ind w:firstLine="720"/>
        <w:jc w:val="both"/>
        <w:rPr>
          <w:sz w:val="28"/>
          <w:szCs w:val="28"/>
        </w:rPr>
      </w:pPr>
      <w:bookmarkStart w:id="5" w:name="sub_10025"/>
      <w:bookmarkEnd w:id="4"/>
      <w:r w:rsidRPr="00251CCC">
        <w:rPr>
          <w:sz w:val="28"/>
          <w:szCs w:val="28"/>
        </w:rPr>
        <w:t>5</w:t>
      </w:r>
      <w:r w:rsidRPr="00240C42">
        <w:rPr>
          <w:color w:val="000000"/>
          <w:sz w:val="28"/>
          <w:szCs w:val="28"/>
        </w:rPr>
        <w:t xml:space="preserve">) присутствие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 на заседаниях </w:t>
      </w:r>
      <w:r>
        <w:rPr>
          <w:color w:val="000000"/>
          <w:sz w:val="28"/>
          <w:szCs w:val="28"/>
        </w:rPr>
        <w:t xml:space="preserve">Совета </w:t>
      </w:r>
      <w:r w:rsidR="00E4325E">
        <w:rPr>
          <w:color w:val="000000"/>
          <w:sz w:val="28"/>
          <w:szCs w:val="28"/>
        </w:rPr>
        <w:t>Кошки-</w:t>
      </w:r>
      <w:proofErr w:type="spellStart"/>
      <w:r w:rsidR="00E4325E">
        <w:rPr>
          <w:color w:val="000000"/>
          <w:sz w:val="28"/>
          <w:szCs w:val="28"/>
        </w:rPr>
        <w:t>Новотимбаевского</w:t>
      </w:r>
      <w:proofErr w:type="spellEnd"/>
      <w:r>
        <w:rPr>
          <w:color w:val="000000"/>
          <w:sz w:val="28"/>
          <w:szCs w:val="28"/>
        </w:rPr>
        <w:t xml:space="preserve"> сельского поселения </w:t>
      </w:r>
      <w:proofErr w:type="spellStart"/>
      <w:r>
        <w:rPr>
          <w:color w:val="000000"/>
          <w:sz w:val="28"/>
          <w:szCs w:val="28"/>
        </w:rPr>
        <w:t>Тетюшского</w:t>
      </w:r>
      <w:proofErr w:type="spellEnd"/>
      <w:r>
        <w:rPr>
          <w:color w:val="000000"/>
          <w:sz w:val="28"/>
          <w:szCs w:val="28"/>
        </w:rPr>
        <w:t xml:space="preserve"> муниципального района РТ, заседаниях коллегиальных органов местного самоуправления в соответствии с регламентами или иными правовыми актами органов местного самоуправления;</w:t>
      </w:r>
    </w:p>
    <w:p w:rsidR="001353B9" w:rsidRDefault="001353B9" w:rsidP="006B081E">
      <w:pPr>
        <w:ind w:firstLine="720"/>
        <w:jc w:val="both"/>
        <w:rPr>
          <w:sz w:val="28"/>
          <w:szCs w:val="28"/>
        </w:rPr>
      </w:pPr>
      <w:bookmarkStart w:id="6" w:name="sub_10026"/>
      <w:bookmarkEnd w:id="5"/>
      <w:r w:rsidRPr="00251CCC">
        <w:rPr>
          <w:sz w:val="28"/>
          <w:szCs w:val="28"/>
        </w:rPr>
        <w:t xml:space="preserve">6) предоставление </w:t>
      </w:r>
      <w:r>
        <w:rPr>
          <w:sz w:val="28"/>
          <w:szCs w:val="28"/>
        </w:rPr>
        <w:t xml:space="preserve">Информации </w:t>
      </w:r>
      <w:r w:rsidRPr="00251CCC">
        <w:rPr>
          <w:sz w:val="28"/>
          <w:szCs w:val="28"/>
        </w:rPr>
        <w:t xml:space="preserve">пользователям </w:t>
      </w:r>
      <w:r w:rsidR="006B081E">
        <w:rPr>
          <w:sz w:val="28"/>
          <w:szCs w:val="28"/>
        </w:rPr>
        <w:t>по их запросу.</w:t>
      </w:r>
    </w:p>
    <w:p w:rsidR="006B081E" w:rsidRDefault="006B081E" w:rsidP="006B081E">
      <w:pPr>
        <w:ind w:firstLine="720"/>
        <w:jc w:val="both"/>
        <w:rPr>
          <w:sz w:val="28"/>
          <w:szCs w:val="28"/>
        </w:rPr>
      </w:pPr>
      <w:r>
        <w:rPr>
          <w:sz w:val="28"/>
          <w:szCs w:val="28"/>
        </w:rPr>
        <w:lastRenderedPageBreak/>
        <w:t xml:space="preserve">Порядок отнесения Информации к общедоступной Информации, размещаемой органами местного самоуправления в сети «Интернет» в форме открытых данных, определяется Правительством Российской Федерации с учетом законодательства Российской Федерации о государственной тайне, законодательства Российской Федерации об информации, информационных технологиях и о защите информации, законодательства Российской Федерации о персональных данных. </w:t>
      </w:r>
    </w:p>
    <w:p w:rsidR="006B081E" w:rsidRDefault="006B081E" w:rsidP="006B081E">
      <w:pPr>
        <w:ind w:firstLine="720"/>
        <w:jc w:val="both"/>
        <w:rPr>
          <w:sz w:val="28"/>
          <w:szCs w:val="28"/>
        </w:rPr>
      </w:pPr>
    </w:p>
    <w:p w:rsidR="006B081E" w:rsidRDefault="006B081E" w:rsidP="006B081E">
      <w:pPr>
        <w:ind w:firstLine="720"/>
        <w:jc w:val="center"/>
        <w:rPr>
          <w:sz w:val="28"/>
          <w:szCs w:val="28"/>
        </w:rPr>
      </w:pPr>
      <w:r>
        <w:rPr>
          <w:sz w:val="28"/>
          <w:szCs w:val="28"/>
        </w:rPr>
        <w:t xml:space="preserve">5. Права </w:t>
      </w:r>
      <w:r w:rsidR="00AD52E1">
        <w:rPr>
          <w:sz w:val="28"/>
          <w:szCs w:val="28"/>
        </w:rPr>
        <w:t xml:space="preserve">и обязанности </w:t>
      </w:r>
      <w:r>
        <w:rPr>
          <w:sz w:val="28"/>
          <w:szCs w:val="28"/>
        </w:rPr>
        <w:t>пользователя информацией</w:t>
      </w:r>
    </w:p>
    <w:p w:rsidR="006B081E" w:rsidRDefault="006B081E" w:rsidP="006B081E">
      <w:pPr>
        <w:ind w:firstLine="720"/>
        <w:jc w:val="center"/>
        <w:rPr>
          <w:sz w:val="28"/>
          <w:szCs w:val="28"/>
        </w:rPr>
      </w:pPr>
    </w:p>
    <w:p w:rsidR="006B081E" w:rsidRDefault="00AD52E1" w:rsidP="006B081E">
      <w:pPr>
        <w:ind w:firstLine="720"/>
        <w:jc w:val="both"/>
        <w:rPr>
          <w:sz w:val="28"/>
          <w:szCs w:val="28"/>
        </w:rPr>
      </w:pPr>
      <w:r>
        <w:rPr>
          <w:sz w:val="28"/>
          <w:szCs w:val="28"/>
        </w:rPr>
        <w:t xml:space="preserve">1. </w:t>
      </w:r>
      <w:r w:rsidR="006B081E">
        <w:rPr>
          <w:sz w:val="28"/>
          <w:szCs w:val="28"/>
        </w:rPr>
        <w:t>Пользователь информацией имеет право:</w:t>
      </w:r>
    </w:p>
    <w:p w:rsidR="006B081E" w:rsidRDefault="006B081E" w:rsidP="006B081E">
      <w:pPr>
        <w:ind w:firstLine="720"/>
        <w:jc w:val="both"/>
        <w:rPr>
          <w:sz w:val="28"/>
          <w:szCs w:val="28"/>
        </w:rPr>
      </w:pPr>
      <w:r>
        <w:rPr>
          <w:sz w:val="28"/>
          <w:szCs w:val="28"/>
        </w:rPr>
        <w:t>1) получать достоверную Информацию;</w:t>
      </w:r>
    </w:p>
    <w:p w:rsidR="006B081E" w:rsidRDefault="006B081E" w:rsidP="006B081E">
      <w:pPr>
        <w:ind w:firstLine="720"/>
        <w:jc w:val="both"/>
        <w:rPr>
          <w:sz w:val="28"/>
          <w:szCs w:val="28"/>
        </w:rPr>
      </w:pPr>
      <w:r>
        <w:rPr>
          <w:sz w:val="28"/>
          <w:szCs w:val="28"/>
        </w:rPr>
        <w:t>2) отказаться от получения Информации;</w:t>
      </w:r>
    </w:p>
    <w:p w:rsidR="006B081E" w:rsidRDefault="006B081E" w:rsidP="006B081E">
      <w:pPr>
        <w:ind w:firstLine="720"/>
        <w:jc w:val="both"/>
        <w:rPr>
          <w:sz w:val="28"/>
          <w:szCs w:val="28"/>
        </w:rPr>
      </w:pPr>
      <w:r>
        <w:rPr>
          <w:sz w:val="28"/>
          <w:szCs w:val="28"/>
        </w:rPr>
        <w:t>3) не обосновывать необходимость получения запрашиваемой Информации, доступ к которой не ограничен;</w:t>
      </w:r>
    </w:p>
    <w:p w:rsidR="006B081E" w:rsidRDefault="006B081E" w:rsidP="006B081E">
      <w:pPr>
        <w:ind w:firstLine="720"/>
        <w:jc w:val="both"/>
        <w:rPr>
          <w:sz w:val="28"/>
          <w:szCs w:val="28"/>
        </w:rPr>
      </w:pPr>
      <w:r>
        <w:rPr>
          <w:sz w:val="28"/>
          <w:szCs w:val="28"/>
        </w:rPr>
        <w:t>4) обжаловать в установленном порядке акты и (или) действия (бездействие) органов местного самоуправления, их должностных лиц, нарушающие право на доступ к Информации и установленный порядок его реализации;</w:t>
      </w:r>
    </w:p>
    <w:p w:rsidR="006B081E" w:rsidRDefault="006B081E" w:rsidP="006B081E">
      <w:pPr>
        <w:ind w:firstLine="720"/>
        <w:jc w:val="both"/>
        <w:rPr>
          <w:sz w:val="28"/>
          <w:szCs w:val="28"/>
        </w:rPr>
      </w:pPr>
      <w:r>
        <w:rPr>
          <w:sz w:val="28"/>
          <w:szCs w:val="28"/>
        </w:rPr>
        <w:t>5) требовать в установленном законом порядке возмещения вреда, причиненного нарушением его права на доступ к Информации.</w:t>
      </w:r>
    </w:p>
    <w:p w:rsidR="00AD52E1" w:rsidRDefault="00AD52E1" w:rsidP="006B081E">
      <w:pPr>
        <w:ind w:firstLine="720"/>
        <w:jc w:val="both"/>
        <w:rPr>
          <w:sz w:val="28"/>
          <w:szCs w:val="28"/>
        </w:rPr>
      </w:pPr>
      <w:r>
        <w:rPr>
          <w:sz w:val="28"/>
          <w:szCs w:val="28"/>
        </w:rPr>
        <w:t>2. Пользователь Информации обязан:</w:t>
      </w:r>
    </w:p>
    <w:p w:rsidR="00AD52E1" w:rsidRDefault="00AD52E1" w:rsidP="006B081E">
      <w:pPr>
        <w:ind w:firstLine="720"/>
        <w:jc w:val="both"/>
        <w:rPr>
          <w:sz w:val="28"/>
          <w:szCs w:val="28"/>
        </w:rPr>
      </w:pPr>
      <w:r>
        <w:rPr>
          <w:sz w:val="28"/>
          <w:szCs w:val="28"/>
        </w:rPr>
        <w:t>а) предоставлять реквизиты запрашиваемой Информации, необходимые для выполнения запроса;</w:t>
      </w:r>
    </w:p>
    <w:p w:rsidR="00AD52E1" w:rsidRDefault="00AD52E1" w:rsidP="006B081E">
      <w:pPr>
        <w:ind w:firstLine="720"/>
        <w:jc w:val="both"/>
        <w:rPr>
          <w:sz w:val="28"/>
          <w:szCs w:val="28"/>
        </w:rPr>
      </w:pPr>
      <w:r>
        <w:rPr>
          <w:sz w:val="28"/>
          <w:szCs w:val="28"/>
        </w:rPr>
        <w:t>б) предоставлять достоверные персональные данные о себе в случае, если они необходимы для выполнения запроса, для подготовки ответа и его направления заявителю;</w:t>
      </w:r>
    </w:p>
    <w:p w:rsidR="00B31280" w:rsidRDefault="00AD52E1" w:rsidP="006B081E">
      <w:pPr>
        <w:ind w:firstLine="720"/>
        <w:jc w:val="both"/>
        <w:rPr>
          <w:sz w:val="28"/>
          <w:szCs w:val="28"/>
        </w:rPr>
      </w:pPr>
      <w:r>
        <w:rPr>
          <w:sz w:val="28"/>
          <w:szCs w:val="28"/>
        </w:rPr>
        <w:t xml:space="preserve">в) </w:t>
      </w:r>
      <w:r w:rsidR="00B31280">
        <w:rPr>
          <w:sz w:val="28"/>
          <w:szCs w:val="28"/>
        </w:rPr>
        <w:t>информировать органы местного самоуправления об отказе от запроса;</w:t>
      </w:r>
    </w:p>
    <w:p w:rsidR="00AD52E1" w:rsidRPr="00BD1DD5" w:rsidRDefault="00B31280" w:rsidP="006B081E">
      <w:pPr>
        <w:ind w:firstLine="720"/>
        <w:jc w:val="both"/>
        <w:rPr>
          <w:sz w:val="28"/>
          <w:szCs w:val="28"/>
        </w:rPr>
      </w:pPr>
      <w:r w:rsidRPr="00BD1DD5">
        <w:rPr>
          <w:sz w:val="28"/>
          <w:szCs w:val="28"/>
        </w:rPr>
        <w:t>г) соблюдать порядок и условия доступа к Информации.</w:t>
      </w:r>
      <w:r w:rsidR="00AD52E1" w:rsidRPr="00BD1DD5">
        <w:rPr>
          <w:sz w:val="28"/>
          <w:szCs w:val="28"/>
        </w:rPr>
        <w:t xml:space="preserve"> </w:t>
      </w:r>
    </w:p>
    <w:p w:rsidR="006B081E" w:rsidRDefault="006B081E" w:rsidP="006B081E">
      <w:pPr>
        <w:ind w:firstLine="720"/>
        <w:jc w:val="both"/>
        <w:rPr>
          <w:sz w:val="28"/>
          <w:szCs w:val="28"/>
        </w:rPr>
      </w:pPr>
    </w:p>
    <w:p w:rsidR="006B081E" w:rsidRDefault="006B081E" w:rsidP="006B081E">
      <w:pPr>
        <w:ind w:firstLine="720"/>
        <w:jc w:val="center"/>
        <w:rPr>
          <w:sz w:val="28"/>
          <w:szCs w:val="28"/>
        </w:rPr>
      </w:pPr>
      <w:r>
        <w:rPr>
          <w:sz w:val="28"/>
          <w:szCs w:val="28"/>
        </w:rPr>
        <w:t>6. Форма предоставления Информации</w:t>
      </w:r>
    </w:p>
    <w:p w:rsidR="006B081E" w:rsidRDefault="006B081E" w:rsidP="006B081E">
      <w:pPr>
        <w:ind w:firstLine="720"/>
        <w:jc w:val="center"/>
        <w:rPr>
          <w:sz w:val="28"/>
          <w:szCs w:val="28"/>
        </w:rPr>
      </w:pPr>
    </w:p>
    <w:p w:rsidR="006B081E" w:rsidRDefault="00AD52E1" w:rsidP="00F54712">
      <w:pPr>
        <w:ind w:firstLine="720"/>
        <w:jc w:val="both"/>
        <w:rPr>
          <w:sz w:val="28"/>
          <w:szCs w:val="28"/>
        </w:rPr>
      </w:pPr>
      <w:r>
        <w:rPr>
          <w:sz w:val="28"/>
          <w:szCs w:val="28"/>
        </w:rPr>
        <w:t xml:space="preserve">1. Информация предоставляется в устной форме и в виде документированной информации, в том числе в виде электронного документа. </w:t>
      </w:r>
    </w:p>
    <w:p w:rsidR="00BD1DD5" w:rsidRDefault="00B31280" w:rsidP="00F54712">
      <w:pPr>
        <w:ind w:firstLine="547"/>
        <w:jc w:val="both"/>
        <w:rPr>
          <w:rFonts w:ascii="Verdana" w:hAnsi="Verdana"/>
          <w:color w:val="000000"/>
          <w:sz w:val="28"/>
          <w:szCs w:val="28"/>
        </w:rPr>
      </w:pPr>
      <w:r w:rsidRPr="00BD1DD5">
        <w:rPr>
          <w:sz w:val="28"/>
          <w:szCs w:val="28"/>
        </w:rPr>
        <w:t xml:space="preserve">2. </w:t>
      </w:r>
      <w:r w:rsidR="00BD1DD5" w:rsidRPr="00BD1DD5">
        <w:rPr>
          <w:color w:val="000000"/>
          <w:sz w:val="28"/>
          <w:szCs w:val="28"/>
        </w:rPr>
        <w:t>Информация предоставляется в письменной форме в ответ на письменный запрос пользователя информацией, если иной способ предоставления информации об их деятельности не определен запросом.</w:t>
      </w:r>
    </w:p>
    <w:p w:rsidR="00B31280" w:rsidRPr="00BD1DD5" w:rsidRDefault="00BD1DD5" w:rsidP="00F54712">
      <w:pPr>
        <w:ind w:firstLine="547"/>
        <w:jc w:val="both"/>
        <w:rPr>
          <w:rFonts w:ascii="Verdana" w:hAnsi="Verdana"/>
          <w:color w:val="000000"/>
          <w:sz w:val="28"/>
          <w:szCs w:val="28"/>
        </w:rPr>
      </w:pPr>
      <w:r>
        <w:rPr>
          <w:sz w:val="28"/>
          <w:szCs w:val="28"/>
        </w:rPr>
        <w:t xml:space="preserve">3. </w:t>
      </w:r>
      <w:r w:rsidR="00B31280">
        <w:rPr>
          <w:sz w:val="28"/>
          <w:szCs w:val="28"/>
        </w:rPr>
        <w:t xml:space="preserve">Форма предоставления Информации устанавливается законодательством Российской Федерации, законами и иными нормативными актами Республики Татарстан, муниципальными нормативными актами. В случае если форма предоставления Информации не установлена, она определяется запросом пользователя информацией. При невозможности предоставления указанной Информации в запрашиваемой форме Информация предоставляется в том виде, в каком она имеется в органе местного самоуправления. </w:t>
      </w:r>
    </w:p>
    <w:p w:rsidR="0008088D" w:rsidRDefault="00BD1DD5" w:rsidP="006B081E">
      <w:pPr>
        <w:ind w:firstLine="720"/>
        <w:jc w:val="both"/>
        <w:rPr>
          <w:sz w:val="28"/>
          <w:szCs w:val="28"/>
        </w:rPr>
      </w:pPr>
      <w:r>
        <w:rPr>
          <w:sz w:val="28"/>
          <w:szCs w:val="28"/>
        </w:rPr>
        <w:lastRenderedPageBreak/>
        <w:t>4</w:t>
      </w:r>
      <w:r w:rsidR="0008088D">
        <w:rPr>
          <w:sz w:val="28"/>
          <w:szCs w:val="28"/>
        </w:rPr>
        <w:t>. Общедоступная информация о деятельности органов местного самоуправления предоставляется органами местного самоуправления неограниченному кругу лиц посредством ее размещения в сети «Интернет» в форме открытых данных.</w:t>
      </w:r>
    </w:p>
    <w:p w:rsidR="0008088D" w:rsidRDefault="0008088D" w:rsidP="006B081E">
      <w:pPr>
        <w:ind w:firstLine="720"/>
        <w:jc w:val="both"/>
        <w:rPr>
          <w:sz w:val="28"/>
          <w:szCs w:val="28"/>
        </w:rPr>
      </w:pPr>
      <w:r>
        <w:rPr>
          <w:sz w:val="28"/>
          <w:szCs w:val="28"/>
        </w:rPr>
        <w:t>4. Информация в устной форме предоставляется пользователям информацией во время приема. Указанная Информация предоставляется также по телефонам справочных служб органа местного самоуправления либо по телефонам должностных лиц, уполномоченных органом местного самоуправления не ее представление.</w:t>
      </w:r>
    </w:p>
    <w:p w:rsidR="0008088D" w:rsidRDefault="0008088D" w:rsidP="006B081E">
      <w:pPr>
        <w:ind w:firstLine="720"/>
        <w:jc w:val="both"/>
        <w:rPr>
          <w:sz w:val="28"/>
          <w:szCs w:val="28"/>
        </w:rPr>
      </w:pPr>
      <w:r>
        <w:rPr>
          <w:sz w:val="28"/>
          <w:szCs w:val="28"/>
        </w:rPr>
        <w:t>5. Информация о деятельности органов местного самоуправления может быть передана по сетям связи общего пользования. Доступ с использованием сети «Интернет» к информации, содержащейся в муниципальных информационных системах, предоставляется исключительно пользователям информации, прошедшим авторизацию в единой системе идентификац</w:t>
      </w:r>
      <w:proofErr w:type="gramStart"/>
      <w:r>
        <w:rPr>
          <w:sz w:val="28"/>
          <w:szCs w:val="28"/>
        </w:rPr>
        <w:t>ии и ау</w:t>
      </w:r>
      <w:proofErr w:type="gramEnd"/>
      <w:r>
        <w:rPr>
          <w:sz w:val="28"/>
          <w:szCs w:val="28"/>
        </w:rPr>
        <w:t>тентификации, в случаях установленных Правительством Российской Федерации.</w:t>
      </w:r>
    </w:p>
    <w:p w:rsidR="0008088D" w:rsidRDefault="0008088D" w:rsidP="006B081E">
      <w:pPr>
        <w:ind w:firstLine="720"/>
        <w:jc w:val="both"/>
        <w:rPr>
          <w:sz w:val="28"/>
          <w:szCs w:val="28"/>
        </w:rPr>
      </w:pPr>
    </w:p>
    <w:p w:rsidR="0008088D" w:rsidRDefault="0008088D" w:rsidP="0008088D">
      <w:pPr>
        <w:ind w:firstLine="720"/>
        <w:jc w:val="center"/>
        <w:rPr>
          <w:sz w:val="28"/>
          <w:szCs w:val="28"/>
        </w:rPr>
      </w:pPr>
      <w:r>
        <w:rPr>
          <w:sz w:val="28"/>
          <w:szCs w:val="28"/>
        </w:rPr>
        <w:t>7.Организация доступа к Информации</w:t>
      </w:r>
    </w:p>
    <w:p w:rsidR="0008088D" w:rsidRDefault="0008088D" w:rsidP="0008088D">
      <w:pPr>
        <w:ind w:firstLine="720"/>
        <w:jc w:val="center"/>
        <w:rPr>
          <w:sz w:val="28"/>
          <w:szCs w:val="28"/>
        </w:rPr>
      </w:pPr>
    </w:p>
    <w:p w:rsidR="0008088D" w:rsidRDefault="0008088D" w:rsidP="0008088D">
      <w:pPr>
        <w:ind w:firstLine="720"/>
        <w:jc w:val="both"/>
        <w:rPr>
          <w:sz w:val="28"/>
          <w:szCs w:val="28"/>
        </w:rPr>
      </w:pPr>
      <w:r>
        <w:rPr>
          <w:sz w:val="28"/>
          <w:szCs w:val="28"/>
        </w:rPr>
        <w:t>1. Доступ к Информации обеспечивается в пределах своих полномочий органами местного самоуправления с учетом требований законодательства Российской Федерации и Республики Татарстан.</w:t>
      </w:r>
    </w:p>
    <w:p w:rsidR="0008088D" w:rsidRDefault="0008088D" w:rsidP="0008088D">
      <w:pPr>
        <w:ind w:firstLine="720"/>
        <w:jc w:val="both"/>
        <w:rPr>
          <w:sz w:val="28"/>
          <w:szCs w:val="28"/>
        </w:rPr>
      </w:pPr>
      <w:r>
        <w:rPr>
          <w:sz w:val="28"/>
          <w:szCs w:val="28"/>
        </w:rPr>
        <w:t>2. Органы местного самоуправления в целях организации доступа к Информации:</w:t>
      </w:r>
    </w:p>
    <w:p w:rsidR="0008088D" w:rsidRDefault="0008088D" w:rsidP="0008088D">
      <w:pPr>
        <w:ind w:firstLine="720"/>
        <w:jc w:val="both"/>
        <w:rPr>
          <w:sz w:val="28"/>
          <w:szCs w:val="28"/>
        </w:rPr>
      </w:pPr>
      <w:r>
        <w:rPr>
          <w:sz w:val="28"/>
          <w:szCs w:val="28"/>
        </w:rPr>
        <w:t xml:space="preserve">1) </w:t>
      </w:r>
      <w:r w:rsidR="00A73595">
        <w:rPr>
          <w:sz w:val="28"/>
          <w:szCs w:val="28"/>
        </w:rPr>
        <w:t>обеспечивают опубликование Информации в средствах массовой информации;</w:t>
      </w:r>
    </w:p>
    <w:p w:rsidR="00A73595" w:rsidRDefault="00A73595" w:rsidP="0008088D">
      <w:pPr>
        <w:ind w:firstLine="720"/>
        <w:jc w:val="both"/>
        <w:rPr>
          <w:sz w:val="28"/>
          <w:szCs w:val="28"/>
        </w:rPr>
      </w:pPr>
      <w:r>
        <w:rPr>
          <w:sz w:val="28"/>
          <w:szCs w:val="28"/>
        </w:rPr>
        <w:t>2) создают (определяют), используя сеть «Интернет», официальный сайт для размещения Информации;</w:t>
      </w:r>
    </w:p>
    <w:p w:rsidR="00A73595" w:rsidRDefault="00A73595" w:rsidP="0008088D">
      <w:pPr>
        <w:ind w:firstLine="720"/>
        <w:jc w:val="both"/>
        <w:rPr>
          <w:sz w:val="28"/>
          <w:szCs w:val="28"/>
        </w:rPr>
      </w:pPr>
      <w:r>
        <w:rPr>
          <w:sz w:val="28"/>
          <w:szCs w:val="28"/>
        </w:rPr>
        <w:t>3) определяют соответствующие структурные подразделения или уполномоченных должностных лиц, а также устанавливают права и обязанности указанных подразделений и должностных лиц.</w:t>
      </w:r>
    </w:p>
    <w:p w:rsidR="008D65D4" w:rsidRDefault="008D65D4" w:rsidP="0008088D">
      <w:pPr>
        <w:ind w:firstLine="720"/>
        <w:jc w:val="both"/>
        <w:rPr>
          <w:sz w:val="28"/>
          <w:szCs w:val="28"/>
        </w:rPr>
      </w:pPr>
    </w:p>
    <w:p w:rsidR="008D65D4" w:rsidRDefault="008D65D4" w:rsidP="008D65D4">
      <w:pPr>
        <w:ind w:firstLine="709"/>
        <w:jc w:val="center"/>
        <w:rPr>
          <w:sz w:val="28"/>
          <w:szCs w:val="28"/>
        </w:rPr>
      </w:pPr>
      <w:r>
        <w:rPr>
          <w:sz w:val="28"/>
          <w:szCs w:val="28"/>
        </w:rPr>
        <w:t>8. Обнародование (опубликование) Информации</w:t>
      </w:r>
    </w:p>
    <w:p w:rsidR="008D65D4" w:rsidRDefault="008D65D4" w:rsidP="008D65D4">
      <w:pPr>
        <w:ind w:firstLine="709"/>
        <w:jc w:val="center"/>
        <w:rPr>
          <w:sz w:val="28"/>
          <w:szCs w:val="28"/>
        </w:rPr>
      </w:pPr>
    </w:p>
    <w:p w:rsidR="008D65D4" w:rsidRDefault="008D65D4" w:rsidP="008D65D4">
      <w:pPr>
        <w:ind w:firstLine="709"/>
        <w:jc w:val="both"/>
        <w:rPr>
          <w:sz w:val="28"/>
          <w:szCs w:val="28"/>
        </w:rPr>
      </w:pPr>
      <w:r>
        <w:rPr>
          <w:sz w:val="28"/>
          <w:szCs w:val="28"/>
        </w:rPr>
        <w:t>1. Опубликование Информации в средствах массовой информации осуществляется в соответствии с законодательством Российской Федерации о средствах массовой информации, за исключением случаев, предусмотренных пунктами 2 и 3 настоящего раздела.</w:t>
      </w:r>
    </w:p>
    <w:p w:rsidR="008D65D4" w:rsidRDefault="008D65D4" w:rsidP="008D65D4">
      <w:pPr>
        <w:ind w:firstLine="709"/>
        <w:jc w:val="both"/>
        <w:rPr>
          <w:sz w:val="28"/>
          <w:szCs w:val="28"/>
        </w:rPr>
      </w:pPr>
      <w:r>
        <w:rPr>
          <w:sz w:val="28"/>
          <w:szCs w:val="28"/>
        </w:rPr>
        <w:t xml:space="preserve">2. Если для отдельных видов Информации законодательством Российской Федерации, законами и иными нормативными правовыми актами </w:t>
      </w:r>
    </w:p>
    <w:p w:rsidR="008D65D4" w:rsidRDefault="008D65D4" w:rsidP="008D65D4">
      <w:pPr>
        <w:jc w:val="both"/>
        <w:rPr>
          <w:sz w:val="28"/>
          <w:szCs w:val="28"/>
        </w:rPr>
      </w:pPr>
      <w:r>
        <w:rPr>
          <w:sz w:val="28"/>
          <w:szCs w:val="28"/>
        </w:rPr>
        <w:t>Республики Татарстан, муниципальными нормативными правовыми актами предусматриваются требования к опубликованию такой Информации, то ее опубликование осуществляется с учетом этих требований.</w:t>
      </w:r>
    </w:p>
    <w:p w:rsidR="008D65D4" w:rsidRDefault="008D65D4" w:rsidP="008D65D4">
      <w:pPr>
        <w:ind w:firstLine="709"/>
        <w:jc w:val="both"/>
        <w:rPr>
          <w:sz w:val="28"/>
          <w:szCs w:val="28"/>
        </w:rPr>
      </w:pPr>
      <w:r>
        <w:rPr>
          <w:sz w:val="28"/>
          <w:szCs w:val="28"/>
        </w:rPr>
        <w:t>3. Официальное опубликование правовых актов органов местного самоуправления осуществляется в соответствии с установленным законодательством Российской Федерации, законодательством Республики Татарстан, правовыми актами органов местного самоуправления порядком их официального опубликования.</w:t>
      </w:r>
    </w:p>
    <w:p w:rsidR="008D65D4" w:rsidRDefault="008D65D4" w:rsidP="0008088D">
      <w:pPr>
        <w:ind w:firstLine="720"/>
        <w:jc w:val="both"/>
        <w:rPr>
          <w:sz w:val="28"/>
          <w:szCs w:val="28"/>
        </w:rPr>
      </w:pPr>
    </w:p>
    <w:p w:rsidR="008D65D4" w:rsidRDefault="008D65D4" w:rsidP="0008088D">
      <w:pPr>
        <w:ind w:firstLine="720"/>
        <w:jc w:val="both"/>
        <w:rPr>
          <w:sz w:val="28"/>
          <w:szCs w:val="28"/>
        </w:rPr>
      </w:pPr>
    </w:p>
    <w:p w:rsidR="008D65D4" w:rsidRDefault="008D65D4" w:rsidP="0008088D">
      <w:pPr>
        <w:ind w:firstLine="720"/>
        <w:jc w:val="both"/>
        <w:rPr>
          <w:sz w:val="28"/>
          <w:szCs w:val="28"/>
        </w:rPr>
      </w:pPr>
    </w:p>
    <w:p w:rsidR="008D65D4" w:rsidRDefault="008D65D4" w:rsidP="008D65D4">
      <w:pPr>
        <w:ind w:firstLine="709"/>
        <w:jc w:val="center"/>
        <w:rPr>
          <w:sz w:val="28"/>
          <w:szCs w:val="28"/>
        </w:rPr>
      </w:pPr>
      <w:r>
        <w:rPr>
          <w:sz w:val="28"/>
          <w:szCs w:val="28"/>
        </w:rPr>
        <w:t>9. Организация доступа к Информации, размещаемой в сети «Интернет»</w:t>
      </w:r>
    </w:p>
    <w:p w:rsidR="008D65D4" w:rsidRDefault="008D65D4" w:rsidP="008D65D4">
      <w:pPr>
        <w:ind w:firstLine="709"/>
        <w:jc w:val="both"/>
        <w:rPr>
          <w:sz w:val="28"/>
          <w:szCs w:val="28"/>
        </w:rPr>
      </w:pPr>
    </w:p>
    <w:p w:rsidR="008D65D4" w:rsidRDefault="008D65D4" w:rsidP="008D65D4">
      <w:pPr>
        <w:ind w:firstLine="544"/>
        <w:jc w:val="both"/>
        <w:rPr>
          <w:sz w:val="28"/>
          <w:szCs w:val="28"/>
        </w:rPr>
      </w:pPr>
      <w:r>
        <w:rPr>
          <w:sz w:val="28"/>
          <w:szCs w:val="28"/>
        </w:rPr>
        <w:t>1. Органы местного самоуправления для размещения Информации используют сеть «Интернет», в которой создают официальный сайт с указанием адресов электронной почты, по которым пользователем информацией</w:t>
      </w:r>
      <w:r w:rsidRPr="008D65D4">
        <w:rPr>
          <w:sz w:val="28"/>
          <w:szCs w:val="28"/>
        </w:rPr>
        <w:t xml:space="preserve"> может быть направлен запрос и получена запрашиваемая Информация. </w:t>
      </w:r>
      <w:r>
        <w:rPr>
          <w:sz w:val="28"/>
          <w:szCs w:val="28"/>
        </w:rPr>
        <w:t>В случае</w:t>
      </w:r>
      <w:proofErr w:type="gramStart"/>
      <w:r>
        <w:rPr>
          <w:sz w:val="28"/>
          <w:szCs w:val="28"/>
        </w:rPr>
        <w:t>,</w:t>
      </w:r>
      <w:proofErr w:type="gramEnd"/>
      <w:r w:rsidRPr="008D65D4">
        <w:rPr>
          <w:sz w:val="28"/>
          <w:szCs w:val="28"/>
        </w:rPr>
        <w:t xml:space="preserve"> если орган местного самоуправления не имеет возможности размещать информацию о своей деятельности в сети "Интернет", указанная информация может размещаться на официальном сайте (портале) Республики Татарстан. Информация о деятельности органов местного самоуправления поселений, входящих в муниципальный район, может размещаться на официальном сайте этого муниципального района.</w:t>
      </w:r>
    </w:p>
    <w:p w:rsidR="008D65D4" w:rsidRPr="008D65D4" w:rsidRDefault="008D65D4" w:rsidP="008D65D4">
      <w:pPr>
        <w:ind w:firstLine="709"/>
        <w:jc w:val="both"/>
        <w:rPr>
          <w:sz w:val="28"/>
          <w:szCs w:val="28"/>
        </w:rPr>
      </w:pPr>
      <w:r>
        <w:rPr>
          <w:sz w:val="28"/>
          <w:szCs w:val="28"/>
        </w:rPr>
        <w:t xml:space="preserve">2. В целях обеспечения права пользователей информацией на доступ к Информации, указанной в пункте 1 настоящего раздела, органы местного </w:t>
      </w:r>
      <w:r w:rsidRPr="008D65D4">
        <w:rPr>
          <w:sz w:val="28"/>
          <w:szCs w:val="28"/>
        </w:rPr>
        <w:t>самоуправления принимают меры по защите этой Информации в соответствии с законодательством Российской Федерации.</w:t>
      </w:r>
    </w:p>
    <w:p w:rsidR="008D65D4" w:rsidRDefault="008D65D4" w:rsidP="00E4659E">
      <w:pPr>
        <w:ind w:firstLine="709"/>
        <w:jc w:val="both"/>
        <w:rPr>
          <w:sz w:val="28"/>
          <w:szCs w:val="28"/>
        </w:rPr>
      </w:pPr>
      <w:r w:rsidRPr="008D65D4">
        <w:rPr>
          <w:sz w:val="28"/>
          <w:szCs w:val="28"/>
        </w:rPr>
        <w:t xml:space="preserve">3. </w:t>
      </w:r>
      <w:r w:rsidRPr="008D65D4">
        <w:rPr>
          <w:color w:val="000000"/>
          <w:sz w:val="28"/>
          <w:szCs w:val="28"/>
        </w:rPr>
        <w:t xml:space="preserve">Информация на официальных сайтах органов местного самоуправления в сети "Интернет" размещается </w:t>
      </w:r>
      <w:r w:rsidR="00E4659E">
        <w:rPr>
          <w:color w:val="000000"/>
          <w:sz w:val="28"/>
          <w:szCs w:val="28"/>
        </w:rPr>
        <w:t xml:space="preserve">на </w:t>
      </w:r>
      <w:r w:rsidR="00E4659E">
        <w:rPr>
          <w:sz w:val="28"/>
          <w:szCs w:val="28"/>
        </w:rPr>
        <w:t>государственном языке Российской Федерации или Республики Татарстан.</w:t>
      </w:r>
    </w:p>
    <w:p w:rsidR="008D65D4" w:rsidRDefault="008D65D4" w:rsidP="008D65D4">
      <w:pPr>
        <w:ind w:firstLine="709"/>
        <w:jc w:val="both"/>
        <w:rPr>
          <w:sz w:val="28"/>
          <w:szCs w:val="28"/>
        </w:rPr>
      </w:pPr>
      <w:r>
        <w:rPr>
          <w:sz w:val="28"/>
          <w:szCs w:val="28"/>
        </w:rPr>
        <w:t>4. Требования к технологическим, программным и лингвистическим средствам, необходимым для размещения Информации органами местного самоуправления в сети «Интернет» в форме открытых данных, а также для обеспечения ее использования, устанавливаются уполномоченным Правительством Российской Федерации федеральным органом исполнительной власти.</w:t>
      </w:r>
    </w:p>
    <w:p w:rsidR="008D65D4" w:rsidRDefault="008D65D4" w:rsidP="0008088D">
      <w:pPr>
        <w:ind w:firstLine="720"/>
        <w:jc w:val="both"/>
        <w:rPr>
          <w:sz w:val="28"/>
          <w:szCs w:val="28"/>
        </w:rPr>
      </w:pPr>
    </w:p>
    <w:p w:rsidR="00E4659E" w:rsidRDefault="00E4659E" w:rsidP="00E4659E">
      <w:pPr>
        <w:ind w:firstLine="720"/>
        <w:jc w:val="center"/>
        <w:rPr>
          <w:sz w:val="28"/>
          <w:szCs w:val="28"/>
        </w:rPr>
      </w:pPr>
      <w:r>
        <w:rPr>
          <w:sz w:val="28"/>
          <w:szCs w:val="28"/>
        </w:rPr>
        <w:t>10. Размещение Информации в помещениях, занимаемых органами</w:t>
      </w:r>
    </w:p>
    <w:p w:rsidR="00E4659E" w:rsidRDefault="00E4659E" w:rsidP="00E4659E">
      <w:pPr>
        <w:ind w:firstLine="720"/>
        <w:jc w:val="center"/>
        <w:rPr>
          <w:sz w:val="28"/>
          <w:szCs w:val="28"/>
        </w:rPr>
      </w:pPr>
      <w:r>
        <w:rPr>
          <w:sz w:val="28"/>
          <w:szCs w:val="28"/>
        </w:rPr>
        <w:t>местного самоуправления, и</w:t>
      </w:r>
      <w:r w:rsidRPr="00251CCC">
        <w:rPr>
          <w:sz w:val="28"/>
          <w:szCs w:val="28"/>
        </w:rPr>
        <w:t xml:space="preserve"> в иных, отведенных для этих целей местах</w:t>
      </w:r>
    </w:p>
    <w:p w:rsidR="00A73595" w:rsidRDefault="00A73595" w:rsidP="0008088D">
      <w:pPr>
        <w:ind w:firstLine="720"/>
        <w:jc w:val="both"/>
        <w:rPr>
          <w:sz w:val="28"/>
          <w:szCs w:val="28"/>
        </w:rPr>
      </w:pPr>
    </w:p>
    <w:p w:rsidR="00E4659E" w:rsidRDefault="00E4659E" w:rsidP="0008088D">
      <w:pPr>
        <w:ind w:firstLine="720"/>
        <w:jc w:val="both"/>
        <w:rPr>
          <w:sz w:val="28"/>
          <w:szCs w:val="28"/>
        </w:rPr>
      </w:pPr>
      <w:r>
        <w:rPr>
          <w:sz w:val="28"/>
          <w:szCs w:val="28"/>
        </w:rPr>
        <w:t xml:space="preserve">1. Органы местного самоуправления в </w:t>
      </w:r>
      <w:r w:rsidR="0072126F">
        <w:rPr>
          <w:sz w:val="28"/>
          <w:szCs w:val="28"/>
        </w:rPr>
        <w:t>занимаемых ими помещениях,</w:t>
      </w:r>
      <w:r>
        <w:rPr>
          <w:sz w:val="28"/>
          <w:szCs w:val="28"/>
        </w:rPr>
        <w:t xml:space="preserve"> и иных отведенных для этих целей местах размещают информационные стенды и (или) другие технические средства аналогичного назначения для ознакомления пользователей информацией с текущей Информацией.</w:t>
      </w:r>
    </w:p>
    <w:p w:rsidR="00E4659E" w:rsidRDefault="00E4659E" w:rsidP="0008088D">
      <w:pPr>
        <w:ind w:firstLine="720"/>
        <w:jc w:val="both"/>
        <w:rPr>
          <w:sz w:val="28"/>
          <w:szCs w:val="28"/>
        </w:rPr>
      </w:pPr>
      <w:r>
        <w:rPr>
          <w:sz w:val="28"/>
          <w:szCs w:val="28"/>
        </w:rPr>
        <w:t>2. Информация, указанная в пункте 1, должна содержать:</w:t>
      </w:r>
    </w:p>
    <w:p w:rsidR="00E4659E" w:rsidRDefault="00E4659E" w:rsidP="0008088D">
      <w:pPr>
        <w:ind w:firstLine="720"/>
        <w:jc w:val="both"/>
        <w:rPr>
          <w:sz w:val="28"/>
          <w:szCs w:val="28"/>
        </w:rPr>
      </w:pPr>
      <w:r>
        <w:rPr>
          <w:sz w:val="28"/>
          <w:szCs w:val="28"/>
        </w:rPr>
        <w:t>1) порядок работы органа местного самоуправления, включая порядок приема граждан (физических лиц), в том числе представителей организаций (юридических лиц), общественных объединений, государственных органов и органов местного самоуправления;</w:t>
      </w:r>
    </w:p>
    <w:p w:rsidR="00E4659E" w:rsidRDefault="0072126F" w:rsidP="0008088D">
      <w:pPr>
        <w:ind w:firstLine="720"/>
        <w:jc w:val="both"/>
        <w:rPr>
          <w:sz w:val="28"/>
          <w:szCs w:val="28"/>
        </w:rPr>
      </w:pPr>
      <w:r>
        <w:rPr>
          <w:sz w:val="28"/>
          <w:szCs w:val="28"/>
        </w:rPr>
        <w:t>2) условия и порядок получения Информации.</w:t>
      </w:r>
    </w:p>
    <w:p w:rsidR="0072126F" w:rsidRDefault="0072126F" w:rsidP="0008088D">
      <w:pPr>
        <w:ind w:firstLine="720"/>
        <w:jc w:val="both"/>
        <w:rPr>
          <w:sz w:val="28"/>
          <w:szCs w:val="28"/>
        </w:rPr>
      </w:pPr>
      <w:r>
        <w:rPr>
          <w:sz w:val="28"/>
          <w:szCs w:val="28"/>
        </w:rPr>
        <w:t xml:space="preserve">3. Органы местного самоуправления вправе размещать в занимаемых ими помещениях, иных отведенных для этих целей местах иные сведения, необходимые для оперативного информирования пользователей информацией. </w:t>
      </w: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72126F" w:rsidRDefault="0072126F" w:rsidP="00BA71CE">
      <w:pPr>
        <w:ind w:firstLine="720"/>
        <w:jc w:val="center"/>
        <w:rPr>
          <w:sz w:val="28"/>
          <w:szCs w:val="28"/>
        </w:rPr>
      </w:pPr>
    </w:p>
    <w:p w:rsidR="00BA71CE" w:rsidRDefault="0072126F" w:rsidP="00BA71CE">
      <w:pPr>
        <w:ind w:firstLine="720"/>
        <w:jc w:val="center"/>
        <w:rPr>
          <w:sz w:val="28"/>
          <w:szCs w:val="28"/>
        </w:rPr>
      </w:pPr>
      <w:r>
        <w:rPr>
          <w:sz w:val="28"/>
          <w:szCs w:val="28"/>
        </w:rPr>
        <w:t>11</w:t>
      </w:r>
      <w:r w:rsidR="00A73595">
        <w:rPr>
          <w:sz w:val="28"/>
          <w:szCs w:val="28"/>
        </w:rPr>
        <w:t xml:space="preserve">.Ознакомление с Информацией в помещениях, занимаемых </w:t>
      </w:r>
    </w:p>
    <w:p w:rsidR="00A73595" w:rsidRDefault="00A73595" w:rsidP="00BA71CE">
      <w:pPr>
        <w:ind w:firstLine="720"/>
        <w:jc w:val="center"/>
        <w:rPr>
          <w:sz w:val="28"/>
          <w:szCs w:val="28"/>
        </w:rPr>
      </w:pPr>
      <w:r>
        <w:rPr>
          <w:sz w:val="28"/>
          <w:szCs w:val="28"/>
        </w:rPr>
        <w:t xml:space="preserve">органами местного самоуправления, </w:t>
      </w:r>
    </w:p>
    <w:p w:rsidR="00A73595" w:rsidRPr="00251CCC" w:rsidRDefault="00A73595" w:rsidP="00A73595">
      <w:pPr>
        <w:ind w:firstLine="720"/>
        <w:jc w:val="center"/>
        <w:rPr>
          <w:sz w:val="28"/>
          <w:szCs w:val="28"/>
        </w:rPr>
      </w:pPr>
      <w:r>
        <w:rPr>
          <w:sz w:val="28"/>
          <w:szCs w:val="28"/>
        </w:rPr>
        <w:t>а также через библиотечные и архивные фонды.</w:t>
      </w:r>
    </w:p>
    <w:bookmarkEnd w:id="6"/>
    <w:p w:rsidR="00A73595" w:rsidRDefault="00A73595" w:rsidP="001353B9">
      <w:pPr>
        <w:ind w:firstLine="709"/>
        <w:jc w:val="center"/>
        <w:rPr>
          <w:sz w:val="28"/>
          <w:szCs w:val="28"/>
        </w:rPr>
      </w:pPr>
    </w:p>
    <w:p w:rsidR="001353B9" w:rsidRDefault="00A73595" w:rsidP="00A73595">
      <w:pPr>
        <w:ind w:firstLine="709"/>
        <w:jc w:val="both"/>
        <w:rPr>
          <w:sz w:val="28"/>
          <w:szCs w:val="28"/>
        </w:rPr>
      </w:pPr>
      <w:r>
        <w:rPr>
          <w:sz w:val="28"/>
          <w:szCs w:val="28"/>
        </w:rPr>
        <w:t>1. По решению органов местного самоуправления</w:t>
      </w:r>
      <w:r w:rsidR="00B31280">
        <w:rPr>
          <w:sz w:val="28"/>
          <w:szCs w:val="28"/>
        </w:rPr>
        <w:t xml:space="preserve"> </w:t>
      </w:r>
      <w:r>
        <w:rPr>
          <w:sz w:val="28"/>
          <w:szCs w:val="28"/>
        </w:rPr>
        <w:t>в установленном ими порядке пользователю информацией может быть предоставлена возможность ознакомиться с Информацией в помещениях, занимаемых этими органами.</w:t>
      </w:r>
    </w:p>
    <w:p w:rsidR="0072126F" w:rsidRDefault="0072126F" w:rsidP="00A73595">
      <w:pPr>
        <w:ind w:firstLine="709"/>
        <w:jc w:val="both"/>
        <w:rPr>
          <w:sz w:val="28"/>
          <w:szCs w:val="28"/>
        </w:rPr>
      </w:pPr>
      <w:r>
        <w:rPr>
          <w:sz w:val="28"/>
          <w:szCs w:val="28"/>
        </w:rPr>
        <w:t>2. Орган местного самоуправления, не имеющий возможности размещать Информацию в сети «Интернет», обеспечивает пользователям информацией возможность ознакомиться с указанной информацией в помещениях, занимаемых эти органом местного самоуправления.</w:t>
      </w:r>
    </w:p>
    <w:p w:rsidR="00A73595" w:rsidRDefault="00A73595" w:rsidP="00A73595">
      <w:pPr>
        <w:ind w:firstLine="709"/>
        <w:jc w:val="both"/>
        <w:rPr>
          <w:sz w:val="28"/>
          <w:szCs w:val="28"/>
        </w:rPr>
      </w:pPr>
      <w:r>
        <w:rPr>
          <w:sz w:val="28"/>
          <w:szCs w:val="28"/>
        </w:rPr>
        <w:t>2. Ознакомление пользователей информацией с Информацией, находящейся в библиотечных и архивных фондах, осуществляется в порядке, установленном законодательством Российской Федерации, законами и иными нормативными правовыми актами Республики Татарстан, муниципальными нормативными правовыми актами.</w:t>
      </w:r>
    </w:p>
    <w:p w:rsidR="00BA71CE" w:rsidRDefault="00BA71CE" w:rsidP="00A73595">
      <w:pPr>
        <w:ind w:firstLine="709"/>
        <w:jc w:val="both"/>
        <w:rPr>
          <w:sz w:val="28"/>
          <w:szCs w:val="28"/>
        </w:rPr>
      </w:pPr>
    </w:p>
    <w:p w:rsidR="00050C14" w:rsidRDefault="00050C14" w:rsidP="0037604B">
      <w:pPr>
        <w:ind w:firstLine="709"/>
        <w:jc w:val="both"/>
        <w:rPr>
          <w:sz w:val="28"/>
          <w:szCs w:val="28"/>
        </w:rPr>
      </w:pPr>
    </w:p>
    <w:p w:rsidR="00050C14" w:rsidRDefault="00050C14" w:rsidP="00050C14">
      <w:pPr>
        <w:ind w:firstLine="709"/>
        <w:jc w:val="center"/>
        <w:rPr>
          <w:sz w:val="28"/>
          <w:szCs w:val="28"/>
        </w:rPr>
      </w:pPr>
      <w:r>
        <w:rPr>
          <w:sz w:val="28"/>
          <w:szCs w:val="28"/>
        </w:rPr>
        <w:t>11. Порядок предоставления Информации по запросу</w:t>
      </w:r>
    </w:p>
    <w:p w:rsidR="00050C14" w:rsidRDefault="00050C14" w:rsidP="00050C14">
      <w:pPr>
        <w:ind w:firstLine="709"/>
        <w:jc w:val="center"/>
        <w:rPr>
          <w:sz w:val="28"/>
          <w:szCs w:val="28"/>
        </w:rPr>
      </w:pPr>
    </w:p>
    <w:p w:rsidR="00050C14" w:rsidRDefault="00050C14" w:rsidP="00050C14">
      <w:pPr>
        <w:ind w:firstLine="709"/>
        <w:jc w:val="both"/>
        <w:rPr>
          <w:sz w:val="28"/>
          <w:szCs w:val="28"/>
        </w:rPr>
      </w:pPr>
      <w:r>
        <w:rPr>
          <w:sz w:val="28"/>
          <w:szCs w:val="28"/>
        </w:rPr>
        <w:t>1. Пользователь информацией имеет право обращаться в органы местного самоуправления с запросом как непосредственно, так и через своего представителя, полномочия которого оформляются в порядке, установленном законодательством Российской Федерации.</w:t>
      </w:r>
    </w:p>
    <w:p w:rsidR="003544D6" w:rsidRDefault="00050C14" w:rsidP="0072126F">
      <w:pPr>
        <w:ind w:firstLine="709"/>
        <w:jc w:val="both"/>
        <w:rPr>
          <w:sz w:val="28"/>
          <w:szCs w:val="28"/>
        </w:rPr>
      </w:pPr>
      <w:r>
        <w:rPr>
          <w:sz w:val="28"/>
          <w:szCs w:val="28"/>
        </w:rPr>
        <w:t>2.  В запросе указываются почтовый адрес, номер телефона и (или) факса либо адрес электронной почты</w:t>
      </w:r>
      <w:r w:rsidR="00DD413C">
        <w:rPr>
          <w:sz w:val="28"/>
          <w:szCs w:val="28"/>
        </w:rPr>
        <w:t xml:space="preserve"> для направления ответа на запрос или уточнения содержания запроса</w:t>
      </w:r>
      <w:r w:rsidR="003544D6">
        <w:rPr>
          <w:sz w:val="28"/>
          <w:szCs w:val="28"/>
        </w:rPr>
        <w:t>, а также фамилия, имя и отчество гражданина (физического лица) либо наименование организации (юридического лица), общественного объединения, государственного органа, органа местного самоуправления, запрашивающего Информацию.</w:t>
      </w:r>
      <w:r w:rsidR="0072126F">
        <w:rPr>
          <w:sz w:val="28"/>
          <w:szCs w:val="28"/>
        </w:rPr>
        <w:t xml:space="preserve"> </w:t>
      </w:r>
      <w:r w:rsidR="003544D6">
        <w:rPr>
          <w:sz w:val="28"/>
          <w:szCs w:val="28"/>
        </w:rPr>
        <w:t>Анонимные запросы не рассматриваются. В запросе, составленном в письменной форме, указывается также наименование органа местного самоуправления, в который направляется запрос, либо фамилия и инициалы или должность соответствующего должностного лица.</w:t>
      </w:r>
    </w:p>
    <w:p w:rsidR="003544D6" w:rsidRDefault="003544D6" w:rsidP="0072126F">
      <w:pPr>
        <w:ind w:firstLine="709"/>
        <w:jc w:val="both"/>
        <w:rPr>
          <w:sz w:val="28"/>
          <w:szCs w:val="28"/>
        </w:rPr>
      </w:pPr>
      <w:r>
        <w:rPr>
          <w:sz w:val="28"/>
          <w:szCs w:val="28"/>
        </w:rPr>
        <w:t>3. При составлении запроса используется государственный язык Российской Федерации или Республики Татарстан.</w:t>
      </w:r>
      <w:r w:rsidR="0072126F">
        <w:rPr>
          <w:sz w:val="28"/>
          <w:szCs w:val="28"/>
        </w:rPr>
        <w:t xml:space="preserve"> </w:t>
      </w:r>
      <w:r>
        <w:rPr>
          <w:sz w:val="28"/>
          <w:szCs w:val="28"/>
        </w:rPr>
        <w:t>В случае поступления в орган местного самоуправления запроса, составленного на иностранном языке, этот запрос может быть рассмотрен в порядке, установленном соответствующим органом местного самоуправления.</w:t>
      </w:r>
    </w:p>
    <w:p w:rsidR="00050C14" w:rsidRDefault="003544D6" w:rsidP="003544D6">
      <w:pPr>
        <w:ind w:firstLine="709"/>
        <w:jc w:val="both"/>
        <w:rPr>
          <w:sz w:val="28"/>
          <w:szCs w:val="28"/>
        </w:rPr>
      </w:pPr>
      <w:r>
        <w:rPr>
          <w:sz w:val="28"/>
          <w:szCs w:val="28"/>
        </w:rPr>
        <w:t xml:space="preserve">4. Запрос, составленный в письменной форме, подлежит регистрации в течение трех дней со дня его поступления в соответствующий орган местного самоуправления. Запрос, составленный в устной форме, подлежит регистрации в день его поступления с указанием даты и времени поступления. </w:t>
      </w:r>
      <w:r w:rsidR="00DD413C">
        <w:rPr>
          <w:sz w:val="28"/>
          <w:szCs w:val="28"/>
        </w:rPr>
        <w:t xml:space="preserve"> </w:t>
      </w:r>
    </w:p>
    <w:p w:rsidR="00AF712A" w:rsidRDefault="00AF712A" w:rsidP="003544D6">
      <w:pPr>
        <w:ind w:firstLine="709"/>
        <w:jc w:val="both"/>
        <w:rPr>
          <w:sz w:val="28"/>
          <w:szCs w:val="28"/>
        </w:rPr>
      </w:pPr>
      <w:r>
        <w:rPr>
          <w:sz w:val="28"/>
          <w:szCs w:val="28"/>
        </w:rPr>
        <w:lastRenderedPageBreak/>
        <w:t xml:space="preserve">5. Запрос подлежит рассмотрению в тридцатидневный срок со дня его регистрации, если иное не предусмотрено законодательством Российской Федерации. </w:t>
      </w:r>
      <w:proofErr w:type="gramStart"/>
      <w:r>
        <w:rPr>
          <w:sz w:val="28"/>
          <w:szCs w:val="28"/>
        </w:rPr>
        <w:t>В случае если предоставление запрашиваемой Информации невозможно в указанный срок, в течение семи дней со дня регистрации запроса пользователь информацией уведомляет об отсрочке ответа на запрос с указанием ее причины и срока предоставления запрашиваемой Информации, который не может превышать пятнадцать дней сверх установленного Федеральным законом от 9 февраля 2009 год № 8-ФЗ «Об обеспечении доступа к информации о деятельности государственных органов</w:t>
      </w:r>
      <w:proofErr w:type="gramEnd"/>
      <w:r>
        <w:rPr>
          <w:sz w:val="28"/>
          <w:szCs w:val="28"/>
        </w:rPr>
        <w:t xml:space="preserve"> и органов местного самоуправления» срока для ответа на запрос.</w:t>
      </w:r>
    </w:p>
    <w:p w:rsidR="00AF712A" w:rsidRDefault="00AF712A" w:rsidP="003544D6">
      <w:pPr>
        <w:ind w:firstLine="709"/>
        <w:jc w:val="both"/>
        <w:rPr>
          <w:sz w:val="28"/>
          <w:szCs w:val="28"/>
        </w:rPr>
      </w:pPr>
      <w:r>
        <w:rPr>
          <w:sz w:val="28"/>
          <w:szCs w:val="28"/>
        </w:rPr>
        <w:t xml:space="preserve">6. Если запрос не относится к деятельности органа местного самоуправления, то в течение семи дней со дня регистрации запроса он направляет в органы, к полномочиям которых отнесено предоставление запрашиваемой Информации. О переадресации запроса в этот же срок сообщается направившему запрос пользователю информацией. В случае если орган местного самоуправления не располагает сведениями о наличии запрашиваемой Информации в других органах, об этом также в течение семи дней со дня регистрации запроса сообщается </w:t>
      </w:r>
      <w:proofErr w:type="gramStart"/>
      <w:r>
        <w:rPr>
          <w:sz w:val="28"/>
          <w:szCs w:val="28"/>
        </w:rPr>
        <w:t>направившему</w:t>
      </w:r>
      <w:proofErr w:type="gramEnd"/>
      <w:r>
        <w:rPr>
          <w:sz w:val="28"/>
          <w:szCs w:val="28"/>
        </w:rPr>
        <w:t xml:space="preserve"> запрос.</w:t>
      </w:r>
    </w:p>
    <w:p w:rsidR="00AF712A" w:rsidRDefault="00AF712A" w:rsidP="003544D6">
      <w:pPr>
        <w:ind w:firstLine="709"/>
        <w:jc w:val="both"/>
        <w:rPr>
          <w:sz w:val="28"/>
          <w:szCs w:val="28"/>
        </w:rPr>
      </w:pPr>
      <w:r>
        <w:rPr>
          <w:sz w:val="28"/>
          <w:szCs w:val="28"/>
        </w:rPr>
        <w:t xml:space="preserve">7. </w:t>
      </w:r>
      <w:r w:rsidR="0009365A">
        <w:rPr>
          <w:sz w:val="28"/>
          <w:szCs w:val="28"/>
        </w:rPr>
        <w:t>Требования, предъявляемые к запросу в письменной форме и ответу на него, применяется к запросу, поступившему по сети «Интернет», а также к ответу на такой запрос.</w:t>
      </w:r>
    </w:p>
    <w:p w:rsidR="0009365A" w:rsidRDefault="0009365A" w:rsidP="003544D6">
      <w:pPr>
        <w:ind w:firstLine="709"/>
        <w:jc w:val="both"/>
        <w:rPr>
          <w:sz w:val="28"/>
          <w:szCs w:val="28"/>
        </w:rPr>
      </w:pPr>
      <w:r>
        <w:rPr>
          <w:sz w:val="28"/>
          <w:szCs w:val="28"/>
        </w:rPr>
        <w:t>8. Ответ на запрос должен содержать запрашиваемую Информацию или предусматривать ее приложение либо содержать мотивированный отказ в предоставлении такой Информации. В ответе на запрос указывается наименование, почтовый адрес органа местного самоуправления, должность лица, подписавшего ответ, а также реквизиты ответа на запрос (регистрационный номер и дата).</w:t>
      </w:r>
    </w:p>
    <w:p w:rsidR="0009365A" w:rsidRDefault="0009365A" w:rsidP="003544D6">
      <w:pPr>
        <w:ind w:firstLine="709"/>
        <w:jc w:val="both"/>
        <w:rPr>
          <w:sz w:val="28"/>
          <w:szCs w:val="28"/>
        </w:rPr>
      </w:pPr>
      <w:r>
        <w:rPr>
          <w:sz w:val="28"/>
          <w:szCs w:val="28"/>
        </w:rPr>
        <w:t>9. При ответе на запрос используется государственный язык Российской Федерации и Республики Татарстан.</w:t>
      </w:r>
    </w:p>
    <w:p w:rsidR="0009365A" w:rsidRDefault="0009365A" w:rsidP="003544D6">
      <w:pPr>
        <w:ind w:firstLine="709"/>
        <w:jc w:val="both"/>
        <w:rPr>
          <w:sz w:val="28"/>
          <w:szCs w:val="28"/>
        </w:rPr>
      </w:pPr>
      <w:r>
        <w:rPr>
          <w:sz w:val="28"/>
          <w:szCs w:val="28"/>
        </w:rPr>
        <w:t>10. При запросе Информации, опубликованной в средствах массовой информации либо размещенной в сети «Интернет», в ответ на запрос орган местного самоуправления может ограничиться указанием названия, даты выхода и номера средства массовой информации, в котором опубликована запрашиваемая Информация, и (или) электронного адреса официального сайта, на котором размещена запрашиваемая Информация.</w:t>
      </w:r>
    </w:p>
    <w:p w:rsidR="00B223D0" w:rsidRDefault="0009365A" w:rsidP="0009365A">
      <w:pPr>
        <w:ind w:firstLine="709"/>
        <w:jc w:val="both"/>
        <w:rPr>
          <w:sz w:val="28"/>
          <w:szCs w:val="28"/>
        </w:rPr>
      </w:pPr>
      <w:r>
        <w:rPr>
          <w:sz w:val="28"/>
          <w:szCs w:val="28"/>
        </w:rPr>
        <w:t>11. В случае если запрашиваемая Информация относится к информации ограниченного доступа, в ответе на запрос необходимо указать вид, наименование, номер и дату принятия акта, в соответствии с которым доступ к этой Информации ограничен. В случае если часть запрашиваемой Информации</w:t>
      </w:r>
      <w:r w:rsidR="008850C8">
        <w:rPr>
          <w:sz w:val="28"/>
          <w:szCs w:val="28"/>
        </w:rPr>
        <w:t xml:space="preserve"> относится к информации ограниченного доступа, а остальная информация является общедоступным, предоставляется запрашиваемая Информация, за исключением информации ограниченного доступа.</w:t>
      </w:r>
    </w:p>
    <w:p w:rsidR="008850C8" w:rsidRDefault="008850C8" w:rsidP="0009365A">
      <w:pPr>
        <w:ind w:firstLine="709"/>
        <w:jc w:val="both"/>
        <w:rPr>
          <w:sz w:val="28"/>
          <w:szCs w:val="28"/>
        </w:rPr>
      </w:pPr>
      <w:r>
        <w:rPr>
          <w:sz w:val="28"/>
          <w:szCs w:val="28"/>
        </w:rPr>
        <w:t>12. Ответы на запросы подлежат обязательной регистрации.</w:t>
      </w:r>
    </w:p>
    <w:p w:rsidR="008850C8" w:rsidRDefault="008850C8" w:rsidP="0009365A">
      <w:pPr>
        <w:ind w:firstLine="709"/>
        <w:jc w:val="both"/>
        <w:rPr>
          <w:sz w:val="28"/>
          <w:szCs w:val="28"/>
        </w:rPr>
      </w:pPr>
      <w:r>
        <w:rPr>
          <w:sz w:val="28"/>
          <w:szCs w:val="28"/>
        </w:rPr>
        <w:t>13. Информация не предоставляется в случаях, если:</w:t>
      </w:r>
    </w:p>
    <w:p w:rsidR="008850C8" w:rsidRDefault="008850C8" w:rsidP="0009365A">
      <w:pPr>
        <w:ind w:firstLine="709"/>
        <w:jc w:val="both"/>
        <w:rPr>
          <w:sz w:val="28"/>
          <w:szCs w:val="28"/>
        </w:rPr>
      </w:pPr>
      <w:r>
        <w:rPr>
          <w:sz w:val="28"/>
          <w:szCs w:val="28"/>
        </w:rPr>
        <w:t>1) содержание запроса не позволяет установить запрашиваемую Информацию;</w:t>
      </w:r>
    </w:p>
    <w:p w:rsidR="008850C8" w:rsidRDefault="008850C8" w:rsidP="0009365A">
      <w:pPr>
        <w:ind w:firstLine="709"/>
        <w:jc w:val="both"/>
        <w:rPr>
          <w:sz w:val="28"/>
          <w:szCs w:val="28"/>
        </w:rPr>
      </w:pPr>
      <w:proofErr w:type="gramStart"/>
      <w:r>
        <w:rPr>
          <w:sz w:val="28"/>
          <w:szCs w:val="28"/>
        </w:rPr>
        <w:t xml:space="preserve">2) в запросе не указаны почтовый адрес, адрес электронной почты или номер факса для направления ответа на запрос либо номер телефона, по </w:t>
      </w:r>
      <w:r>
        <w:rPr>
          <w:sz w:val="28"/>
          <w:szCs w:val="28"/>
        </w:rPr>
        <w:lastRenderedPageBreak/>
        <w:t>которому можно связаться с направившим запрос пользователем информацией;</w:t>
      </w:r>
      <w:proofErr w:type="gramEnd"/>
    </w:p>
    <w:p w:rsidR="008850C8" w:rsidRDefault="008850C8" w:rsidP="0009365A">
      <w:pPr>
        <w:ind w:firstLine="709"/>
        <w:jc w:val="both"/>
        <w:rPr>
          <w:sz w:val="28"/>
          <w:szCs w:val="28"/>
        </w:rPr>
      </w:pPr>
      <w:r>
        <w:rPr>
          <w:sz w:val="28"/>
          <w:szCs w:val="28"/>
        </w:rPr>
        <w:t>3) запрашиваемая Информация не относится к деятельности органов местного самоуправления;</w:t>
      </w:r>
    </w:p>
    <w:p w:rsidR="008850C8" w:rsidRDefault="008850C8" w:rsidP="0009365A">
      <w:pPr>
        <w:ind w:firstLine="709"/>
        <w:jc w:val="both"/>
        <w:rPr>
          <w:sz w:val="28"/>
          <w:szCs w:val="28"/>
        </w:rPr>
      </w:pPr>
      <w:r>
        <w:rPr>
          <w:sz w:val="28"/>
          <w:szCs w:val="28"/>
        </w:rPr>
        <w:t>4) запрашиваемая Информация относится к информации ограниченного доступа;</w:t>
      </w:r>
    </w:p>
    <w:p w:rsidR="008850C8" w:rsidRDefault="008850C8" w:rsidP="0009365A">
      <w:pPr>
        <w:ind w:firstLine="709"/>
        <w:jc w:val="both"/>
        <w:rPr>
          <w:sz w:val="28"/>
          <w:szCs w:val="28"/>
        </w:rPr>
      </w:pPr>
      <w:r>
        <w:rPr>
          <w:sz w:val="28"/>
          <w:szCs w:val="28"/>
        </w:rPr>
        <w:t>5) запрашиваемая Информация ранее предоставлялась пользователю информацией;</w:t>
      </w:r>
    </w:p>
    <w:p w:rsidR="008850C8" w:rsidRDefault="008850C8" w:rsidP="0009365A">
      <w:pPr>
        <w:ind w:firstLine="709"/>
        <w:jc w:val="both"/>
        <w:rPr>
          <w:sz w:val="28"/>
          <w:szCs w:val="28"/>
        </w:rPr>
      </w:pPr>
      <w:r>
        <w:rPr>
          <w:sz w:val="28"/>
          <w:szCs w:val="28"/>
        </w:rPr>
        <w:t>6) в запросе ставится вопрос о правовой оценке актов, принятых органом местного самоуправления, проведении анализа его деятельности либо подведомственных организаций или проведении иной аналитической работы, непосредственно не связанной с защитой прав направившего запрос пользователя информацией.</w:t>
      </w:r>
    </w:p>
    <w:p w:rsidR="008850C8" w:rsidRDefault="008850C8" w:rsidP="0009365A">
      <w:pPr>
        <w:ind w:firstLine="709"/>
        <w:jc w:val="both"/>
        <w:rPr>
          <w:sz w:val="28"/>
          <w:szCs w:val="28"/>
        </w:rPr>
      </w:pPr>
      <w:r>
        <w:rPr>
          <w:sz w:val="28"/>
          <w:szCs w:val="28"/>
        </w:rPr>
        <w:t xml:space="preserve">14. </w:t>
      </w:r>
      <w:r w:rsidR="0006578A">
        <w:rPr>
          <w:sz w:val="28"/>
          <w:szCs w:val="28"/>
        </w:rPr>
        <w:t>Пользователю информацией предоставляется на бесплатной основе следующая Информация:</w:t>
      </w:r>
    </w:p>
    <w:p w:rsidR="0006578A" w:rsidRDefault="0006578A" w:rsidP="0009365A">
      <w:pPr>
        <w:ind w:firstLine="709"/>
        <w:jc w:val="both"/>
        <w:rPr>
          <w:sz w:val="28"/>
          <w:szCs w:val="28"/>
        </w:rPr>
      </w:pPr>
      <w:r>
        <w:rPr>
          <w:sz w:val="28"/>
          <w:szCs w:val="28"/>
        </w:rPr>
        <w:t xml:space="preserve">1) </w:t>
      </w:r>
      <w:proofErr w:type="gramStart"/>
      <w:r>
        <w:rPr>
          <w:sz w:val="28"/>
          <w:szCs w:val="28"/>
        </w:rPr>
        <w:t>передаваемая</w:t>
      </w:r>
      <w:proofErr w:type="gramEnd"/>
      <w:r>
        <w:rPr>
          <w:sz w:val="28"/>
          <w:szCs w:val="28"/>
        </w:rPr>
        <w:t xml:space="preserve"> в устной форме;</w:t>
      </w:r>
    </w:p>
    <w:p w:rsidR="0006578A" w:rsidRDefault="0006578A" w:rsidP="0009365A">
      <w:pPr>
        <w:ind w:firstLine="709"/>
        <w:jc w:val="both"/>
        <w:rPr>
          <w:sz w:val="28"/>
          <w:szCs w:val="28"/>
        </w:rPr>
      </w:pPr>
      <w:r>
        <w:rPr>
          <w:sz w:val="28"/>
          <w:szCs w:val="28"/>
        </w:rPr>
        <w:t xml:space="preserve">2) </w:t>
      </w:r>
      <w:proofErr w:type="gramStart"/>
      <w:r>
        <w:rPr>
          <w:sz w:val="28"/>
          <w:szCs w:val="28"/>
        </w:rPr>
        <w:t>размещаемая</w:t>
      </w:r>
      <w:proofErr w:type="gramEnd"/>
      <w:r>
        <w:rPr>
          <w:sz w:val="28"/>
          <w:szCs w:val="28"/>
        </w:rPr>
        <w:t xml:space="preserve"> в сети «Интернет», а также в отведенных для размещения Информации местах;</w:t>
      </w:r>
    </w:p>
    <w:p w:rsidR="0006578A" w:rsidRDefault="0006578A" w:rsidP="0009365A">
      <w:pPr>
        <w:ind w:firstLine="709"/>
        <w:jc w:val="both"/>
        <w:rPr>
          <w:sz w:val="28"/>
          <w:szCs w:val="28"/>
        </w:rPr>
      </w:pPr>
      <w:r>
        <w:rPr>
          <w:sz w:val="28"/>
          <w:szCs w:val="28"/>
        </w:rPr>
        <w:t>3) затрагивающая права и установленные законодательством Российской Федерации обязанности заинтересованного пользователя информацией;</w:t>
      </w:r>
    </w:p>
    <w:p w:rsidR="0006578A" w:rsidRDefault="0006578A" w:rsidP="0009365A">
      <w:pPr>
        <w:ind w:firstLine="709"/>
        <w:jc w:val="both"/>
        <w:rPr>
          <w:sz w:val="28"/>
          <w:szCs w:val="28"/>
        </w:rPr>
      </w:pPr>
      <w:r>
        <w:rPr>
          <w:sz w:val="28"/>
          <w:szCs w:val="28"/>
        </w:rPr>
        <w:t>4) иная, установленная законом, муниципальными нормативными правовыми актами.</w:t>
      </w:r>
    </w:p>
    <w:p w:rsidR="0006578A" w:rsidRDefault="0006578A" w:rsidP="0072126F">
      <w:pPr>
        <w:ind w:firstLine="709"/>
        <w:jc w:val="both"/>
        <w:rPr>
          <w:sz w:val="28"/>
          <w:szCs w:val="28"/>
        </w:rPr>
      </w:pPr>
      <w:r>
        <w:rPr>
          <w:sz w:val="28"/>
          <w:szCs w:val="28"/>
        </w:rPr>
        <w:t xml:space="preserve">15 Плата за предоставление Информации </w:t>
      </w:r>
      <w:proofErr w:type="gramStart"/>
      <w:r>
        <w:rPr>
          <w:sz w:val="28"/>
          <w:szCs w:val="28"/>
        </w:rPr>
        <w:t>взимается</w:t>
      </w:r>
      <w:proofErr w:type="gramEnd"/>
      <w:r>
        <w:rPr>
          <w:sz w:val="28"/>
          <w:szCs w:val="28"/>
        </w:rPr>
        <w:t xml:space="preserve"> в случае если ее предоставления по запросу, если объем запрашиваемой и полученной Информации превышает определенный Правительством Российской Федерации объем Информации, предоставляемой на бесплатной основе, при этом пользователем информацией оплачиваются расходы на изготовление копий запрашиваемых документов и (или) материалов, а также расходы, связанные с их пересылкой по почте. Порядок взимания платы устанавливается Прави</w:t>
      </w:r>
      <w:r w:rsidR="0072126F">
        <w:rPr>
          <w:sz w:val="28"/>
          <w:szCs w:val="28"/>
        </w:rPr>
        <w:t xml:space="preserve">тельством Российской Федерации. </w:t>
      </w:r>
      <w:proofErr w:type="gramStart"/>
      <w:r>
        <w:rPr>
          <w:sz w:val="28"/>
          <w:szCs w:val="28"/>
        </w:rPr>
        <w:t>Средства, полученные в качестве платы за предоставление Информации подлежат</w:t>
      </w:r>
      <w:proofErr w:type="gramEnd"/>
      <w:r>
        <w:rPr>
          <w:sz w:val="28"/>
          <w:szCs w:val="28"/>
        </w:rPr>
        <w:t xml:space="preserve"> зачислению в соотве</w:t>
      </w:r>
      <w:r w:rsidR="00B144D9">
        <w:rPr>
          <w:sz w:val="28"/>
          <w:szCs w:val="28"/>
        </w:rPr>
        <w:t>т</w:t>
      </w:r>
      <w:r>
        <w:rPr>
          <w:sz w:val="28"/>
          <w:szCs w:val="28"/>
        </w:rPr>
        <w:t>ствующие бюджеты бюд</w:t>
      </w:r>
      <w:r w:rsidR="00B144D9">
        <w:rPr>
          <w:sz w:val="28"/>
          <w:szCs w:val="28"/>
        </w:rPr>
        <w:t>ж</w:t>
      </w:r>
      <w:r>
        <w:rPr>
          <w:sz w:val="28"/>
          <w:szCs w:val="28"/>
        </w:rPr>
        <w:t xml:space="preserve">етной системы Российской Федерации. </w:t>
      </w:r>
    </w:p>
    <w:p w:rsidR="00B144D9" w:rsidRDefault="0072126F" w:rsidP="0072126F">
      <w:pPr>
        <w:ind w:firstLine="709"/>
        <w:jc w:val="both"/>
        <w:rPr>
          <w:sz w:val="28"/>
          <w:szCs w:val="28"/>
        </w:rPr>
      </w:pPr>
      <w:r>
        <w:rPr>
          <w:sz w:val="28"/>
          <w:szCs w:val="28"/>
        </w:rPr>
        <w:t xml:space="preserve"> </w:t>
      </w:r>
    </w:p>
    <w:p w:rsidR="00B144D9" w:rsidRDefault="00B144D9" w:rsidP="00B144D9">
      <w:pPr>
        <w:ind w:firstLine="709"/>
        <w:jc w:val="center"/>
        <w:rPr>
          <w:sz w:val="28"/>
          <w:szCs w:val="28"/>
        </w:rPr>
      </w:pPr>
    </w:p>
    <w:p w:rsidR="00B144D9" w:rsidRDefault="00B144D9" w:rsidP="00B144D9">
      <w:pPr>
        <w:ind w:firstLine="709"/>
        <w:jc w:val="center"/>
        <w:rPr>
          <w:sz w:val="28"/>
          <w:szCs w:val="28"/>
        </w:rPr>
      </w:pPr>
      <w:r>
        <w:rPr>
          <w:sz w:val="28"/>
          <w:szCs w:val="28"/>
        </w:rPr>
        <w:t>12. Защита прав на доступ к Информации</w:t>
      </w:r>
    </w:p>
    <w:p w:rsidR="00B144D9" w:rsidRDefault="00B144D9" w:rsidP="00B144D9">
      <w:pPr>
        <w:ind w:firstLine="709"/>
        <w:jc w:val="center"/>
        <w:rPr>
          <w:sz w:val="28"/>
          <w:szCs w:val="28"/>
        </w:rPr>
      </w:pPr>
    </w:p>
    <w:p w:rsidR="00B144D9" w:rsidRDefault="00B144D9" w:rsidP="00B144D9">
      <w:pPr>
        <w:ind w:firstLine="709"/>
        <w:jc w:val="both"/>
        <w:rPr>
          <w:sz w:val="28"/>
          <w:szCs w:val="28"/>
        </w:rPr>
      </w:pPr>
      <w:r>
        <w:rPr>
          <w:sz w:val="28"/>
          <w:szCs w:val="28"/>
        </w:rPr>
        <w:t>1. Решения и действия (бездействия) органов местного самоуправления, их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B144D9" w:rsidRDefault="00B144D9" w:rsidP="00B144D9">
      <w:pPr>
        <w:ind w:firstLine="709"/>
        <w:jc w:val="both"/>
        <w:rPr>
          <w:sz w:val="28"/>
          <w:szCs w:val="28"/>
        </w:rPr>
      </w:pPr>
      <w:r>
        <w:rPr>
          <w:sz w:val="28"/>
          <w:szCs w:val="28"/>
        </w:rPr>
        <w:t>2. Если в результате неправомерного отказа в доступе к Информации, либо несвоевременного ее предоставления, либо предоставления заведомо недостоверной или не соответствующей содержанию запроса Информации пользователю информацией были причинены убытки, также убытки подлежат возмещению в соответствии с граждан</w:t>
      </w:r>
      <w:r w:rsidR="00A85BF0">
        <w:rPr>
          <w:sz w:val="28"/>
          <w:szCs w:val="28"/>
        </w:rPr>
        <w:t>ским законодательство</w:t>
      </w:r>
      <w:r>
        <w:rPr>
          <w:sz w:val="28"/>
          <w:szCs w:val="28"/>
        </w:rPr>
        <w:t xml:space="preserve">м Российской Федерации. </w:t>
      </w:r>
    </w:p>
    <w:p w:rsidR="00B144D9" w:rsidRDefault="00B144D9" w:rsidP="00B144D9">
      <w:pPr>
        <w:ind w:firstLine="709"/>
        <w:jc w:val="both"/>
        <w:rPr>
          <w:sz w:val="28"/>
          <w:szCs w:val="28"/>
        </w:rPr>
      </w:pPr>
    </w:p>
    <w:p w:rsidR="0072126F" w:rsidRDefault="0072126F" w:rsidP="00B144D9">
      <w:pPr>
        <w:ind w:firstLine="709"/>
        <w:jc w:val="both"/>
        <w:rPr>
          <w:sz w:val="28"/>
          <w:szCs w:val="28"/>
        </w:rPr>
      </w:pPr>
    </w:p>
    <w:p w:rsidR="0072126F" w:rsidRDefault="0072126F" w:rsidP="00B144D9">
      <w:pPr>
        <w:ind w:firstLine="709"/>
        <w:jc w:val="both"/>
        <w:rPr>
          <w:sz w:val="28"/>
          <w:szCs w:val="28"/>
        </w:rPr>
      </w:pPr>
    </w:p>
    <w:p w:rsidR="0072126F" w:rsidRDefault="0072126F" w:rsidP="00B144D9">
      <w:pPr>
        <w:ind w:firstLine="709"/>
        <w:jc w:val="both"/>
        <w:rPr>
          <w:sz w:val="28"/>
          <w:szCs w:val="28"/>
        </w:rPr>
      </w:pPr>
    </w:p>
    <w:p w:rsidR="00B144D9" w:rsidRDefault="00A85BF0" w:rsidP="00A85BF0">
      <w:pPr>
        <w:ind w:firstLine="709"/>
        <w:jc w:val="center"/>
        <w:rPr>
          <w:sz w:val="28"/>
          <w:szCs w:val="28"/>
        </w:rPr>
      </w:pPr>
      <w:r>
        <w:rPr>
          <w:sz w:val="28"/>
          <w:szCs w:val="28"/>
        </w:rPr>
        <w:t>13. Контроль за обеспечение доступа к Информации</w:t>
      </w:r>
    </w:p>
    <w:p w:rsidR="00A85BF0" w:rsidRDefault="00A85BF0" w:rsidP="00A85BF0">
      <w:pPr>
        <w:ind w:firstLine="709"/>
        <w:jc w:val="center"/>
        <w:rPr>
          <w:sz w:val="28"/>
          <w:szCs w:val="28"/>
        </w:rPr>
      </w:pPr>
    </w:p>
    <w:p w:rsidR="00A85BF0" w:rsidRDefault="00A85BF0" w:rsidP="00A85BF0">
      <w:pPr>
        <w:ind w:firstLine="709"/>
        <w:jc w:val="both"/>
        <w:rPr>
          <w:sz w:val="28"/>
          <w:szCs w:val="28"/>
        </w:rPr>
      </w:pPr>
      <w:proofErr w:type="gramStart"/>
      <w:r>
        <w:rPr>
          <w:sz w:val="28"/>
          <w:szCs w:val="28"/>
        </w:rPr>
        <w:t>Контроль за</w:t>
      </w:r>
      <w:proofErr w:type="gramEnd"/>
      <w:r>
        <w:rPr>
          <w:sz w:val="28"/>
          <w:szCs w:val="28"/>
        </w:rPr>
        <w:t xml:space="preserve"> обеспечением доступа к Информации осуществляют руководители органов местного самоуправления в порядке, устанавливаемом правовыми актами соответствующих органов местного самоуправления.</w:t>
      </w:r>
    </w:p>
    <w:p w:rsidR="00A85BF0" w:rsidRDefault="00A85BF0" w:rsidP="00A85BF0">
      <w:pPr>
        <w:ind w:firstLine="709"/>
        <w:jc w:val="both"/>
        <w:rPr>
          <w:sz w:val="28"/>
          <w:szCs w:val="28"/>
        </w:rPr>
      </w:pPr>
    </w:p>
    <w:p w:rsidR="00A85BF0" w:rsidRDefault="00A85BF0" w:rsidP="00A85BF0">
      <w:pPr>
        <w:ind w:firstLine="709"/>
        <w:jc w:val="center"/>
        <w:rPr>
          <w:sz w:val="28"/>
          <w:szCs w:val="28"/>
        </w:rPr>
      </w:pPr>
      <w:r>
        <w:rPr>
          <w:sz w:val="28"/>
          <w:szCs w:val="28"/>
        </w:rPr>
        <w:t>14. Ответственность за нарушение права на доступ к Информации</w:t>
      </w:r>
    </w:p>
    <w:p w:rsidR="00A85BF0" w:rsidRDefault="00A85BF0" w:rsidP="00A85BF0">
      <w:pPr>
        <w:ind w:firstLine="709"/>
        <w:jc w:val="center"/>
        <w:rPr>
          <w:sz w:val="28"/>
          <w:szCs w:val="28"/>
        </w:rPr>
      </w:pPr>
    </w:p>
    <w:p w:rsidR="00A85BF0" w:rsidRDefault="00A85BF0" w:rsidP="00A85BF0">
      <w:pPr>
        <w:ind w:firstLine="709"/>
        <w:jc w:val="both"/>
        <w:rPr>
          <w:sz w:val="28"/>
          <w:szCs w:val="28"/>
        </w:rPr>
      </w:pPr>
      <w:r>
        <w:rPr>
          <w:sz w:val="28"/>
          <w:szCs w:val="28"/>
        </w:rPr>
        <w:t>Должностные лица органов местного самоуправления и муниципальные служащие, виновные в нарушении права на доступ к Информации, несут дисциплинарную, административную, гражданскую и уголовную ответственность в соответствии с законодательством Российской Федерации.</w:t>
      </w:r>
    </w:p>
    <w:p w:rsidR="00A85BF0" w:rsidRDefault="00A85BF0"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Default="00DA3714" w:rsidP="00A85BF0">
      <w:pPr>
        <w:ind w:firstLine="709"/>
        <w:jc w:val="both"/>
        <w:rPr>
          <w:sz w:val="28"/>
          <w:szCs w:val="28"/>
        </w:rPr>
      </w:pPr>
    </w:p>
    <w:p w:rsidR="00DA3714" w:rsidRPr="009B3A9B" w:rsidRDefault="00DA3714" w:rsidP="00DA3714">
      <w:pPr>
        <w:pStyle w:val="a3"/>
        <w:spacing w:after="100" w:afterAutospacing="1" w:line="312" w:lineRule="atLeast"/>
        <w:jc w:val="center"/>
        <w:rPr>
          <w:sz w:val="22"/>
          <w:szCs w:val="28"/>
        </w:rPr>
      </w:pPr>
      <w:r>
        <w:rPr>
          <w:sz w:val="22"/>
          <w:szCs w:val="28"/>
        </w:rPr>
        <w:t xml:space="preserve">                                       Приложение № 2</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 xml:space="preserve">к Решению Совета </w:t>
      </w:r>
      <w:r w:rsidR="006547E8">
        <w:rPr>
          <w:sz w:val="22"/>
          <w:szCs w:val="28"/>
        </w:rPr>
        <w:t>Кошки-</w:t>
      </w:r>
      <w:proofErr w:type="spellStart"/>
      <w:r w:rsidR="006547E8">
        <w:rPr>
          <w:sz w:val="22"/>
          <w:szCs w:val="28"/>
        </w:rPr>
        <w:t>Новотимбаевского</w:t>
      </w:r>
      <w:proofErr w:type="spellEnd"/>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сельского поселения Тетюшского</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Pr="009B3A9B">
        <w:rPr>
          <w:sz w:val="22"/>
          <w:szCs w:val="28"/>
        </w:rPr>
        <w:t xml:space="preserve"> муниципального района РТ</w:t>
      </w:r>
    </w:p>
    <w:p w:rsidR="00DA3714" w:rsidRPr="009B3A9B" w:rsidRDefault="00DA3714" w:rsidP="00DA3714">
      <w:pPr>
        <w:pStyle w:val="a3"/>
        <w:spacing w:after="100" w:afterAutospacing="1" w:line="312" w:lineRule="atLeast"/>
        <w:jc w:val="center"/>
        <w:rPr>
          <w:sz w:val="22"/>
          <w:szCs w:val="28"/>
        </w:rPr>
      </w:pPr>
      <w:r w:rsidRPr="009B3A9B">
        <w:rPr>
          <w:sz w:val="22"/>
          <w:szCs w:val="28"/>
        </w:rPr>
        <w:t xml:space="preserve">                                         </w:t>
      </w:r>
      <w:r>
        <w:rPr>
          <w:sz w:val="22"/>
          <w:szCs w:val="28"/>
        </w:rPr>
        <w:t xml:space="preserve">      </w:t>
      </w:r>
      <w:r w:rsidR="00132530">
        <w:rPr>
          <w:sz w:val="22"/>
          <w:szCs w:val="28"/>
        </w:rPr>
        <w:t xml:space="preserve">        </w:t>
      </w:r>
      <w:r w:rsidRPr="009B3A9B">
        <w:rPr>
          <w:sz w:val="22"/>
          <w:szCs w:val="28"/>
        </w:rPr>
        <w:t xml:space="preserve">от </w:t>
      </w:r>
      <w:r w:rsidR="006547E8">
        <w:rPr>
          <w:sz w:val="22"/>
          <w:szCs w:val="28"/>
        </w:rPr>
        <w:t>06</w:t>
      </w:r>
      <w:r w:rsidR="00132530">
        <w:rPr>
          <w:sz w:val="22"/>
          <w:szCs w:val="28"/>
        </w:rPr>
        <w:t xml:space="preserve"> марта 2015 </w:t>
      </w:r>
      <w:r w:rsidRPr="009B3A9B">
        <w:rPr>
          <w:sz w:val="22"/>
          <w:szCs w:val="28"/>
        </w:rPr>
        <w:t xml:space="preserve">г. № </w:t>
      </w:r>
      <w:r w:rsidR="00132530">
        <w:rPr>
          <w:sz w:val="22"/>
          <w:szCs w:val="28"/>
        </w:rPr>
        <w:t>49-</w:t>
      </w:r>
      <w:r w:rsidR="006547E8">
        <w:rPr>
          <w:sz w:val="22"/>
          <w:szCs w:val="28"/>
        </w:rPr>
        <w:t>4</w:t>
      </w:r>
      <w:r w:rsidRPr="009B3A9B">
        <w:rPr>
          <w:sz w:val="22"/>
          <w:szCs w:val="28"/>
        </w:rPr>
        <w:t xml:space="preserve"> </w:t>
      </w:r>
    </w:p>
    <w:p w:rsidR="00DA3714" w:rsidRDefault="00DA3714" w:rsidP="00A85BF0">
      <w:pPr>
        <w:ind w:firstLine="709"/>
        <w:jc w:val="both"/>
        <w:rPr>
          <w:sz w:val="28"/>
          <w:szCs w:val="28"/>
        </w:rPr>
      </w:pPr>
    </w:p>
    <w:p w:rsidR="00826E6A" w:rsidRPr="00826E6A" w:rsidRDefault="00826E6A" w:rsidP="00826E6A">
      <w:pPr>
        <w:pStyle w:val="1"/>
        <w:rPr>
          <w:rFonts w:ascii="Times New Roman" w:hAnsi="Times New Roman"/>
          <w:b w:val="0"/>
          <w:color w:val="auto"/>
          <w:sz w:val="28"/>
          <w:szCs w:val="28"/>
        </w:rPr>
      </w:pPr>
      <w:r w:rsidRPr="00826E6A">
        <w:rPr>
          <w:rFonts w:ascii="Times New Roman" w:hAnsi="Times New Roman"/>
          <w:b w:val="0"/>
          <w:color w:val="auto"/>
          <w:sz w:val="28"/>
          <w:szCs w:val="28"/>
        </w:rPr>
        <w:t>Перечень</w:t>
      </w:r>
      <w:r w:rsidRPr="00826E6A">
        <w:rPr>
          <w:rFonts w:ascii="Times New Roman" w:hAnsi="Times New Roman"/>
          <w:b w:val="0"/>
          <w:color w:val="auto"/>
          <w:sz w:val="28"/>
          <w:szCs w:val="28"/>
        </w:rPr>
        <w:br/>
        <w:t xml:space="preserve">информации о деятельности органов местного самоуправления </w:t>
      </w:r>
      <w:r w:rsidR="006547E8">
        <w:rPr>
          <w:rFonts w:ascii="Times New Roman" w:hAnsi="Times New Roman"/>
          <w:b w:val="0"/>
          <w:color w:val="auto"/>
          <w:sz w:val="28"/>
          <w:szCs w:val="28"/>
        </w:rPr>
        <w:t>Кошки-</w:t>
      </w:r>
      <w:proofErr w:type="spellStart"/>
      <w:r w:rsidR="006547E8">
        <w:rPr>
          <w:rFonts w:ascii="Times New Roman" w:hAnsi="Times New Roman"/>
          <w:b w:val="0"/>
          <w:color w:val="auto"/>
          <w:sz w:val="28"/>
          <w:szCs w:val="28"/>
        </w:rPr>
        <w:t>Новотимбаевского</w:t>
      </w:r>
      <w:proofErr w:type="spellEnd"/>
      <w:r w:rsidRPr="00826E6A">
        <w:rPr>
          <w:rFonts w:ascii="Times New Roman" w:hAnsi="Times New Roman"/>
          <w:b w:val="0"/>
          <w:color w:val="auto"/>
          <w:sz w:val="28"/>
          <w:szCs w:val="28"/>
        </w:rPr>
        <w:t xml:space="preserve"> сельского поселения </w:t>
      </w:r>
      <w:proofErr w:type="spellStart"/>
      <w:r w:rsidRPr="00826E6A">
        <w:rPr>
          <w:rFonts w:ascii="Times New Roman" w:hAnsi="Times New Roman"/>
          <w:b w:val="0"/>
          <w:color w:val="auto"/>
          <w:sz w:val="28"/>
          <w:szCs w:val="28"/>
        </w:rPr>
        <w:t>Тетюшского</w:t>
      </w:r>
      <w:proofErr w:type="spellEnd"/>
      <w:r w:rsidRPr="00826E6A">
        <w:rPr>
          <w:rFonts w:ascii="Times New Roman" w:hAnsi="Times New Roman"/>
          <w:b w:val="0"/>
          <w:color w:val="auto"/>
          <w:sz w:val="28"/>
          <w:szCs w:val="28"/>
        </w:rPr>
        <w:t xml:space="preserve"> муниципального района</w:t>
      </w:r>
      <w:r>
        <w:rPr>
          <w:rFonts w:ascii="Times New Roman" w:hAnsi="Times New Roman"/>
          <w:b w:val="0"/>
          <w:color w:val="auto"/>
          <w:sz w:val="28"/>
          <w:szCs w:val="28"/>
        </w:rPr>
        <w:t xml:space="preserve"> Республики Татарстан</w:t>
      </w:r>
      <w:r w:rsidRPr="00826E6A">
        <w:rPr>
          <w:rFonts w:ascii="Times New Roman" w:hAnsi="Times New Roman"/>
          <w:b w:val="0"/>
          <w:color w:val="auto"/>
          <w:sz w:val="28"/>
          <w:szCs w:val="28"/>
        </w:rPr>
        <w:t xml:space="preserve">, размещаемой в сети </w:t>
      </w:r>
      <w:r>
        <w:rPr>
          <w:rFonts w:ascii="Times New Roman" w:hAnsi="Times New Roman"/>
          <w:b w:val="0"/>
          <w:color w:val="auto"/>
          <w:sz w:val="28"/>
          <w:szCs w:val="28"/>
        </w:rPr>
        <w:t>«</w:t>
      </w:r>
      <w:r w:rsidRPr="00826E6A">
        <w:rPr>
          <w:rFonts w:ascii="Times New Roman" w:hAnsi="Times New Roman"/>
          <w:b w:val="0"/>
          <w:color w:val="auto"/>
          <w:sz w:val="28"/>
          <w:szCs w:val="28"/>
        </w:rPr>
        <w:t>Интернет</w:t>
      </w:r>
      <w:r>
        <w:rPr>
          <w:rFonts w:ascii="Times New Roman" w:hAnsi="Times New Roman"/>
          <w:b w:val="0"/>
          <w:color w:val="auto"/>
          <w:sz w:val="28"/>
          <w:szCs w:val="28"/>
        </w:rPr>
        <w:t>»</w:t>
      </w:r>
    </w:p>
    <w:p w:rsidR="00826E6A" w:rsidRPr="00826E6A" w:rsidRDefault="00826E6A" w:rsidP="00826E6A">
      <w:pPr>
        <w:rPr>
          <w:sz w:val="28"/>
          <w:szCs w:val="28"/>
        </w:rPr>
      </w:pPr>
    </w:p>
    <w:tbl>
      <w:tblPr>
        <w:tblW w:w="10349" w:type="dxa"/>
        <w:tblInd w:w="-74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35"/>
        <w:gridCol w:w="5885"/>
        <w:gridCol w:w="3629"/>
      </w:tblGrid>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N</w:t>
            </w:r>
          </w:p>
          <w:p w:rsidR="00826E6A" w:rsidRPr="00826E6A" w:rsidRDefault="00826E6A" w:rsidP="00D36470">
            <w:pPr>
              <w:pStyle w:val="a5"/>
              <w:jc w:val="center"/>
              <w:rPr>
                <w:rFonts w:ascii="Times New Roman" w:hAnsi="Times New Roman"/>
                <w:sz w:val="28"/>
                <w:szCs w:val="28"/>
              </w:rPr>
            </w:pPr>
            <w:proofErr w:type="gramStart"/>
            <w:r w:rsidRPr="00826E6A">
              <w:rPr>
                <w:rFonts w:ascii="Times New Roman" w:hAnsi="Times New Roman"/>
                <w:sz w:val="28"/>
                <w:szCs w:val="28"/>
              </w:rPr>
              <w:t>п</w:t>
            </w:r>
            <w:proofErr w:type="gramEnd"/>
            <w:r w:rsidRPr="00826E6A">
              <w:rPr>
                <w:rFonts w:ascii="Times New Roman" w:hAnsi="Times New Roman"/>
                <w:sz w:val="28"/>
                <w:szCs w:val="28"/>
              </w:rPr>
              <w:t>/п</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Категория информации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Периодичность размещения</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I. Общая информация о деятельности </w:t>
            </w:r>
            <w:r w:rsidR="00132530">
              <w:rPr>
                <w:rFonts w:ascii="Times New Roman" w:hAnsi="Times New Roman"/>
                <w:sz w:val="28"/>
                <w:szCs w:val="28"/>
              </w:rPr>
              <w:t>органов</w:t>
            </w:r>
            <w:r>
              <w:rPr>
                <w:rFonts w:ascii="Times New Roman" w:hAnsi="Times New Roman"/>
                <w:sz w:val="28"/>
                <w:szCs w:val="28"/>
              </w:rPr>
              <w:t xml:space="preserve"> местного самоуправления</w:t>
            </w:r>
            <w:r w:rsidR="00132530">
              <w:rPr>
                <w:rFonts w:ascii="Times New Roman" w:hAnsi="Times New Roman"/>
                <w:sz w:val="28"/>
                <w:szCs w:val="28"/>
              </w:rPr>
              <w:t xml:space="preserve">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Pr="00826E6A">
              <w:rPr>
                <w:rFonts w:ascii="Times New Roman" w:hAnsi="Times New Roman"/>
                <w:sz w:val="28"/>
                <w:szCs w:val="28"/>
              </w:rPr>
              <w:t xml:space="preserve"> </w:t>
            </w:r>
            <w:proofErr w:type="spellStart"/>
            <w:r>
              <w:rPr>
                <w:rFonts w:ascii="Times New Roman" w:hAnsi="Times New Roman"/>
                <w:sz w:val="28"/>
                <w:szCs w:val="28"/>
              </w:rPr>
              <w:t>Тетюшского</w:t>
            </w:r>
            <w:proofErr w:type="spellEnd"/>
            <w:r>
              <w:rPr>
                <w:rFonts w:ascii="Times New Roman" w:hAnsi="Times New Roman"/>
                <w:sz w:val="28"/>
                <w:szCs w:val="28"/>
              </w:rPr>
              <w:t xml:space="preserve"> муниципального района </w:t>
            </w:r>
            <w:r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826E6A">
            <w:pPr>
              <w:pStyle w:val="a6"/>
              <w:rPr>
                <w:rFonts w:ascii="Times New Roman" w:hAnsi="Times New Roman"/>
                <w:sz w:val="28"/>
                <w:szCs w:val="28"/>
              </w:rPr>
            </w:pPr>
            <w:r w:rsidRPr="00826E6A">
              <w:rPr>
                <w:rFonts w:ascii="Times New Roman" w:hAnsi="Times New Roman"/>
                <w:sz w:val="28"/>
                <w:szCs w:val="28"/>
              </w:rPr>
              <w:t xml:space="preserve">Полное и </w:t>
            </w:r>
            <w:r w:rsidR="00A31AB5">
              <w:rPr>
                <w:rFonts w:ascii="Times New Roman" w:hAnsi="Times New Roman"/>
                <w:sz w:val="28"/>
                <w:szCs w:val="28"/>
              </w:rPr>
              <w:t>сокращенное наименование органов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r w:rsidRPr="00826E6A">
              <w:rPr>
                <w:rFonts w:ascii="Times New Roman" w:hAnsi="Times New Roman"/>
                <w:sz w:val="28"/>
                <w:szCs w:val="28"/>
              </w:rPr>
              <w:t>, почтовый адрес, адрес электронной почты для направления запросов пользователями информации и получения запрашиваемой информации, номера телефонов справочной службы, пресс-службы и телефона доверия (при наличии)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Pr>
                <w:rFonts w:ascii="Times New Roman" w:hAnsi="Times New Roman"/>
                <w:sz w:val="28"/>
                <w:szCs w:val="28"/>
              </w:rPr>
              <w:t>Сведения о полномо</w:t>
            </w:r>
            <w:r w:rsidR="00A31AB5">
              <w:rPr>
                <w:rFonts w:ascii="Times New Roman" w:hAnsi="Times New Roman"/>
                <w:sz w:val="28"/>
                <w:szCs w:val="28"/>
              </w:rPr>
              <w:t>чиях органов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r w:rsidRPr="00826E6A">
              <w:rPr>
                <w:rFonts w:ascii="Times New Roman" w:hAnsi="Times New Roman"/>
                <w:sz w:val="28"/>
                <w:szCs w:val="28"/>
              </w:rPr>
              <w:t>, задачах и функциях их структурных подразделений, а также перечень нормативных правовых актов</w:t>
            </w:r>
            <w:r>
              <w:rPr>
                <w:rFonts w:ascii="Times New Roman" w:hAnsi="Times New Roman"/>
                <w:sz w:val="28"/>
                <w:szCs w:val="28"/>
              </w:rPr>
              <w:t>, определяющих полномочия орган</w:t>
            </w:r>
            <w:r w:rsidR="00A31AB5">
              <w:rPr>
                <w:rFonts w:ascii="Times New Roman" w:hAnsi="Times New Roman"/>
                <w:sz w:val="28"/>
                <w:szCs w:val="28"/>
              </w:rPr>
              <w:t>ов</w:t>
            </w:r>
            <w:r>
              <w:rPr>
                <w:rFonts w:ascii="Times New Roman" w:hAnsi="Times New Roman"/>
                <w:sz w:val="28"/>
                <w:szCs w:val="28"/>
              </w:rPr>
              <w:t xml:space="preserve"> местного самоуправления</w:t>
            </w:r>
            <w:r w:rsidR="00A31AB5">
              <w:rPr>
                <w:rFonts w:ascii="Times New Roman" w:hAnsi="Times New Roman"/>
                <w:sz w:val="28"/>
                <w:szCs w:val="28"/>
              </w:rPr>
              <w:t xml:space="preserve"> 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либо изменения соответствующих нормативных правовых и иных актов.</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нормативных правовых актов 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A31AB5" w:rsidP="00A31AB5">
            <w:pPr>
              <w:pStyle w:val="a6"/>
              <w:rPr>
                <w:rFonts w:ascii="Times New Roman" w:hAnsi="Times New Roman"/>
                <w:sz w:val="28"/>
                <w:szCs w:val="28"/>
              </w:rPr>
            </w:pPr>
            <w:r>
              <w:rPr>
                <w:rFonts w:ascii="Times New Roman" w:hAnsi="Times New Roman"/>
                <w:sz w:val="28"/>
                <w:szCs w:val="28"/>
              </w:rPr>
              <w:t>Структура органов</w:t>
            </w:r>
            <w:r w:rsidR="00826E6A" w:rsidRPr="00826E6A">
              <w:rPr>
                <w:rFonts w:ascii="Times New Roman" w:hAnsi="Times New Roman"/>
                <w:sz w:val="28"/>
                <w:szCs w:val="28"/>
              </w:rPr>
              <w:t xml:space="preserve"> местного самоуправления </w:t>
            </w:r>
            <w:r>
              <w:rPr>
                <w:rFonts w:ascii="Times New Roman" w:hAnsi="Times New Roman"/>
                <w:sz w:val="28"/>
                <w:szCs w:val="28"/>
              </w:rPr>
              <w:t>поселения и 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либо изменения структуры</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w:t>
            </w:r>
            <w:r w:rsidR="00A31AB5">
              <w:rPr>
                <w:rFonts w:ascii="Times New Roman" w:hAnsi="Times New Roman"/>
                <w:sz w:val="28"/>
                <w:szCs w:val="28"/>
              </w:rPr>
              <w:t>руководителях поселения</w:t>
            </w:r>
            <w:r w:rsidRPr="00826E6A">
              <w:rPr>
                <w:rFonts w:ascii="Times New Roman" w:hAnsi="Times New Roman"/>
                <w:sz w:val="28"/>
                <w:szCs w:val="28"/>
              </w:rPr>
              <w:t>, руководителях подведомственных им организаций, в частности фамилии, имена, отчества, а также при согласии указанных лиц иные сведения о них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3 рабочих дней после назначения.</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подведомственных организаций (при наличии), сведения об их задачах и функциях, а также почтовые адреса, адреса электронной почты, номера телефонов справочных служб 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правового акта о создании организации.</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средствах массовой информации, учрежденных </w:t>
            </w:r>
            <w:r w:rsidR="00A31AB5">
              <w:rPr>
                <w:rFonts w:ascii="Times New Roman" w:hAnsi="Times New Roman"/>
                <w:sz w:val="28"/>
                <w:szCs w:val="28"/>
              </w:rPr>
              <w:t>поселением</w:t>
            </w:r>
            <w:r w:rsidRPr="00826E6A">
              <w:rPr>
                <w:rFonts w:ascii="Times New Roman" w:hAnsi="Times New Roman"/>
                <w:sz w:val="28"/>
                <w:szCs w:val="28"/>
              </w:rPr>
              <w:t xml:space="preserve"> (при наличии), в частности перечень учрежденных средств массовой информации, почтовые адреса, адреса электронной почты (при наличии), номера телефонов и адреса официальных сайтов средств массовой информации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регистрации средства массовой информации.</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II. Информация о нормотворческой деятельности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Акты (постановления, распоряжения, правила, инструкции, положения и другие акты), изданные органами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включая сведения о внесении в них изменений, признании их утратившими силу, а также сведения о государственной регистрации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принятия (утверждения) соответствующего документа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Сведения о судебных постановлениях по делам о признании </w:t>
            </w:r>
            <w:proofErr w:type="gramStart"/>
            <w:r w:rsidRPr="00826E6A">
              <w:rPr>
                <w:rFonts w:ascii="Times New Roman" w:hAnsi="Times New Roman"/>
                <w:sz w:val="28"/>
                <w:szCs w:val="28"/>
              </w:rPr>
              <w:t>недействующими</w:t>
            </w:r>
            <w:proofErr w:type="gramEnd"/>
            <w:r w:rsidRPr="00826E6A">
              <w:rPr>
                <w:rFonts w:ascii="Times New Roman" w:hAnsi="Times New Roman"/>
                <w:sz w:val="28"/>
                <w:szCs w:val="28"/>
              </w:rPr>
              <w:t xml:space="preserve"> нормативных правовых актов органов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поступления судебного постановления в органы местного самоуправления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Административные регламенты и стандарты муниципальных услуг</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их утверждения</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III. Информация о текущей деятельности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 муниципальных услугах, предоставляемых (исполняемых) органами местного самоуправления, и порядке их предоставления (исполнения)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Планы и показатели деятельности органов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плана или показателя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Основные сведения о результатах реализации федеральных целевых и (или) государственных программ, выполнении целевых показателей, об объеме затраченных на выполнение целевой и (или) государственной программы финансовых ресурсов, а также о результатах мониторинга реализации программных мероприятий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13.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Информационные и аналитические материалы (доклады, отчеты и обзоры информационного характера) о деятельности органов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 взаимодействии органов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с органа государственной власти Республики Татарстан с иными органами местного самоуправления Республики Татарстан, общественными объединениями, политическими партиями, профессиональными союзами и другими организациями, в том числе международными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об участии органов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в реализации межрегиональных договоров и программ межрегионального сотрудничества</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об официальных визитах и о рабочих поездках руководителей и официальных делегаций органов местного самоуправления, а также об официальных мероприятиях, организуемых органами местного самоуправления </w:t>
            </w:r>
            <w:r w:rsidR="00A31AB5">
              <w:rPr>
                <w:rFonts w:ascii="Times New Roman" w:hAnsi="Times New Roman"/>
                <w:sz w:val="28"/>
                <w:szCs w:val="28"/>
              </w:rPr>
              <w:t>поселения</w:t>
            </w:r>
            <w:r w:rsidRPr="00826E6A">
              <w:rPr>
                <w:rFonts w:ascii="Times New Roman" w:hAnsi="Times New Roman"/>
                <w:sz w:val="28"/>
                <w:szCs w:val="28"/>
              </w:rPr>
              <w:t xml:space="preserve"> (заседания, встречи, брифинги, семинары, "круглые столы" и другие мероприятия), в частности анонсы предстоящих официальных визитов и рабочих поездок, официальных мероприятий и их итоги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Анонсы официального визита (рабочей поездки, официального мероприятия) - в течение одного рабочего дня перед началом указанных мероприятий.</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Итоги официального визита (рабочей поездки, официального мероприятия) - в течение одного рабочего дня после окончания указанных мероприятий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Тексты официальных выступлений и заявлений руководителей и заместителей руководителей органов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одного рабочего дня после выступления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состоянии защиты населения и территорий от чрезвычайных ситуаций и принятых мерах по обеспечению их безопасности, о прогнозируемых и возникших чрезвычайных ситуациях, приемах и способах защиты населения от них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19.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31AB5">
            <w:pPr>
              <w:pStyle w:val="a6"/>
              <w:rPr>
                <w:rFonts w:ascii="Times New Roman" w:hAnsi="Times New Roman"/>
                <w:sz w:val="28"/>
                <w:szCs w:val="28"/>
              </w:rPr>
            </w:pPr>
            <w:r w:rsidRPr="00826E6A">
              <w:rPr>
                <w:rFonts w:ascii="Times New Roman" w:hAnsi="Times New Roman"/>
                <w:sz w:val="28"/>
                <w:szCs w:val="28"/>
              </w:rPr>
              <w:t xml:space="preserve">Информация о размещении заказов на поставки товаров, выполнение работ и оказание услуг для муниципальных нужд, проводимых органами местного самоуправления </w:t>
            </w:r>
            <w:r w:rsidR="00A31AB5">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IV. Статистическая информация о деятельности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20.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об использовании органами местного самоуправления и их подведомственных организаций выделяемых бюджетных средств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Статистическая информация о ходе размещения заказов для нужд (среднее количество участников торгов, процент экономии)</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V. Информация о координационных и совещательных органах, образованных </w:t>
            </w:r>
            <w:r w:rsidR="00132530">
              <w:rPr>
                <w:rFonts w:ascii="Times New Roman" w:hAnsi="Times New Roman"/>
                <w:sz w:val="28"/>
                <w:szCs w:val="28"/>
              </w:rPr>
              <w:t xml:space="preserve">органами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C2488">
            <w:pPr>
              <w:pStyle w:val="a6"/>
              <w:rPr>
                <w:rFonts w:ascii="Times New Roman" w:hAnsi="Times New Roman"/>
                <w:sz w:val="28"/>
                <w:szCs w:val="28"/>
              </w:rPr>
            </w:pPr>
            <w:r w:rsidRPr="00826E6A">
              <w:rPr>
                <w:rFonts w:ascii="Times New Roman" w:hAnsi="Times New Roman"/>
                <w:sz w:val="28"/>
                <w:szCs w:val="28"/>
              </w:rPr>
              <w:t xml:space="preserve">Перечень координационных и совещательных органов, образованных органами местного самоуправления </w:t>
            </w:r>
            <w:r w:rsidR="00AC2488">
              <w:rPr>
                <w:rFonts w:ascii="Times New Roman" w:hAnsi="Times New Roman"/>
                <w:sz w:val="28"/>
                <w:szCs w:val="28"/>
              </w:rPr>
              <w:t>поселения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образования органов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Нормативные правовые и иные акты, регулирующие создание и правовую основу деятельности координационных и совещательных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нормативных правовых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Сведения о составе координационных и совещательных органов (фамилии, имена, отчества, должности руководителей и </w:t>
            </w:r>
            <w:proofErr w:type="gramStart"/>
            <w:r w:rsidRPr="00826E6A">
              <w:rPr>
                <w:rFonts w:ascii="Times New Roman" w:hAnsi="Times New Roman"/>
                <w:sz w:val="28"/>
                <w:szCs w:val="28"/>
              </w:rPr>
              <w:t>членов</w:t>
            </w:r>
            <w:proofErr w:type="gramEnd"/>
            <w:r w:rsidRPr="00826E6A">
              <w:rPr>
                <w:rFonts w:ascii="Times New Roman" w:hAnsi="Times New Roman"/>
                <w:sz w:val="28"/>
                <w:szCs w:val="28"/>
              </w:rPr>
              <w:t xml:space="preserve"> координационных и совещательных органов), а также адрес местонахождения, номера телефонов (факса), адрес электронной почты</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подписания нормативных правовых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заседаниях координационных и совещательных органов, в частности анонсы заседаний, протоколы заседаний координационных и совещательных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Анонсы заседаний не позднее 3 рабочих дней до заседания.</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Протоколы заседаний в течение 5 рабочих дней после подписания протокола</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VI. Информация о кадровом обеспечении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Республики Татарстан</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поступления граждан на муниципальную службу</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Сведения о вакантных должностях муниципальной службы, имеющихся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3 рабочих дней после объявления вакантной должности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Квалификационные требования к кандидатам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требований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29.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Условия и результаты конкурсов на замещение вакантных должностей муниципальной службы</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Условия конкурса размещаются не позднее 5 рабочих дней до проведения конкурса.</w:t>
            </w:r>
          </w:p>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Результаты - в течение 3 </w:t>
            </w:r>
            <w:r w:rsidRPr="00826E6A">
              <w:rPr>
                <w:rFonts w:ascii="Times New Roman" w:hAnsi="Times New Roman"/>
                <w:sz w:val="28"/>
                <w:szCs w:val="28"/>
              </w:rPr>
              <w:lastRenderedPageBreak/>
              <w:t>рабочих дней после проведения конкурса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30.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Номера телефонов, адрес электронной почты, по которым можно получить информацию по вопросу замещения вакантных должностей в органе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Составы комиссий по организации и проведению конкурсов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состава комиссии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обжалования результатов конкурса на замещение вакантных должностей муниципальной службы в органах местного самоуправления</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образовательных учреждений, подведомственных органам местного самоуправления (при наличии), с указанием их почтовых адресов, адресов официальных сайтов, а также номеров телефонов, по которым можно получить информацию справочного характера об этих образовательных учреждениях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работы комиссий по соблюдению требований к служебному поведению муниципальных служащих и урегулированию конфликта интересов, включая порядок подачи заявлений для рассмотрения на комиссии по соблюдению требований к служебному поведению муниципальных служащих и урегулированию конфликта интересов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35.</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Информация о принимаемых мерах по противодействию коррупции в органе местного самоуправления и подведомственных организациях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VII. Информация о работе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 xml:space="preserve">Республики Татарстан </w:t>
            </w:r>
            <w:r w:rsidRPr="00826E6A">
              <w:rPr>
                <w:rFonts w:ascii="Times New Roman" w:hAnsi="Times New Roman"/>
                <w:sz w:val="28"/>
                <w:szCs w:val="28"/>
              </w:rPr>
              <w:t>с обращениями граждан (физических лиц), организаций (юридических лиц), общественных объединений и государственных органов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36.</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Нормативные правовые и иные акты, регулирующие вопросы работы с обращениями граждан (физических лиц), организаций (юридических лиц), общественных объединений в органах местного самоуправления и его подведомственных организациях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нормативного правового и иного акта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37.</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Порядок рассмотрения обращений граждан (физических лиц), организаций (юридических </w:t>
            </w:r>
            <w:r w:rsidRPr="00826E6A">
              <w:rPr>
                <w:rFonts w:ascii="Times New Roman" w:hAnsi="Times New Roman"/>
                <w:sz w:val="28"/>
                <w:szCs w:val="28"/>
              </w:rPr>
              <w:lastRenderedPageBreak/>
              <w:t>лиц), общественных объединений, государственных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38.</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Порядок и время приема граждан (физических лиц), в том числе представителей организаций (юридических лиц), общественных объединений и государственных органов</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порядка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39.</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proofErr w:type="gramStart"/>
            <w:r w:rsidRPr="00826E6A">
              <w:rPr>
                <w:rFonts w:ascii="Times New Roman" w:hAnsi="Times New Roman"/>
                <w:sz w:val="28"/>
                <w:szCs w:val="28"/>
              </w:rPr>
              <w:t>Фамилия, имя и отчество руководителя структурного подразделения или иного должностного лица органа местного самоуправления, к полномочиям которых отнесены организация приема граждан, в том числе представителей организаций, общественных объединений, государственных органов и органов местного самоуправления, обеспечение рассмотрения их сообщений, а также номер телефона, адрес электронной почты, по которому можно получить информацию справочного характера</w:t>
            </w:r>
            <w:proofErr w:type="gramEnd"/>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назначения</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40.</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Обзоры обращений граждан, в том числе представителей организаций, общественных объединений и государственных органов, а также обобщенная информация о результатах рассмотрения этих обращений и принятых мерах</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Ежеквартально</w:t>
            </w:r>
          </w:p>
        </w:tc>
      </w:tr>
      <w:tr w:rsidR="00826E6A" w:rsidRPr="00826E6A" w:rsidTr="00826E6A">
        <w:tc>
          <w:tcPr>
            <w:tcW w:w="10349" w:type="dxa"/>
            <w:gridSpan w:val="3"/>
            <w:tcBorders>
              <w:top w:val="single" w:sz="4" w:space="0" w:color="auto"/>
              <w:bottom w:val="single" w:sz="4" w:space="0" w:color="auto"/>
            </w:tcBorders>
          </w:tcPr>
          <w:p w:rsidR="00826E6A" w:rsidRPr="00826E6A" w:rsidRDefault="00826E6A" w:rsidP="006547E8">
            <w:pPr>
              <w:pStyle w:val="a5"/>
              <w:jc w:val="center"/>
              <w:rPr>
                <w:rFonts w:ascii="Times New Roman" w:hAnsi="Times New Roman"/>
                <w:sz w:val="28"/>
                <w:szCs w:val="28"/>
              </w:rPr>
            </w:pPr>
            <w:r w:rsidRPr="00826E6A">
              <w:rPr>
                <w:rFonts w:ascii="Times New Roman" w:hAnsi="Times New Roman"/>
                <w:sz w:val="28"/>
                <w:szCs w:val="28"/>
              </w:rPr>
              <w:t xml:space="preserve">VIII. Сведения о муниципальных информационных системах, находящихся в ведении </w:t>
            </w:r>
            <w:r w:rsidR="00132530">
              <w:rPr>
                <w:rFonts w:ascii="Times New Roman" w:hAnsi="Times New Roman"/>
                <w:sz w:val="28"/>
                <w:szCs w:val="28"/>
              </w:rPr>
              <w:t xml:space="preserve">органов местного самоуправления </w:t>
            </w:r>
            <w:r w:rsidR="006547E8">
              <w:rPr>
                <w:rFonts w:ascii="Times New Roman" w:hAnsi="Times New Roman"/>
                <w:sz w:val="28"/>
                <w:szCs w:val="28"/>
              </w:rPr>
              <w:t>Кошки-</w:t>
            </w:r>
            <w:proofErr w:type="spellStart"/>
            <w:r w:rsidR="006547E8">
              <w:rPr>
                <w:rFonts w:ascii="Times New Roman" w:hAnsi="Times New Roman"/>
                <w:sz w:val="28"/>
                <w:szCs w:val="28"/>
              </w:rPr>
              <w:t>Новотимбаевского</w:t>
            </w:r>
            <w:proofErr w:type="spellEnd"/>
            <w:r w:rsidR="00132530">
              <w:rPr>
                <w:rFonts w:ascii="Times New Roman" w:hAnsi="Times New Roman"/>
                <w:sz w:val="28"/>
                <w:szCs w:val="28"/>
              </w:rPr>
              <w:t xml:space="preserve"> сельского поселения</w:t>
            </w:r>
            <w:r w:rsidR="00132530" w:rsidRPr="00826E6A">
              <w:rPr>
                <w:rFonts w:ascii="Times New Roman" w:hAnsi="Times New Roman"/>
                <w:sz w:val="28"/>
                <w:szCs w:val="28"/>
              </w:rPr>
              <w:t xml:space="preserve"> </w:t>
            </w:r>
            <w:proofErr w:type="spellStart"/>
            <w:r w:rsidR="00132530">
              <w:rPr>
                <w:rFonts w:ascii="Times New Roman" w:hAnsi="Times New Roman"/>
                <w:sz w:val="28"/>
                <w:szCs w:val="28"/>
              </w:rPr>
              <w:t>Тетюшского</w:t>
            </w:r>
            <w:proofErr w:type="spellEnd"/>
            <w:r w:rsidR="00132530">
              <w:rPr>
                <w:rFonts w:ascii="Times New Roman" w:hAnsi="Times New Roman"/>
                <w:sz w:val="28"/>
                <w:szCs w:val="28"/>
              </w:rPr>
              <w:t xml:space="preserve"> муниципального района </w:t>
            </w:r>
            <w:r w:rsidR="00132530" w:rsidRPr="00826E6A">
              <w:rPr>
                <w:rFonts w:ascii="Times New Roman" w:hAnsi="Times New Roman"/>
                <w:sz w:val="28"/>
                <w:szCs w:val="28"/>
              </w:rPr>
              <w:t xml:space="preserve">Республики Татарстан </w:t>
            </w:r>
            <w:r w:rsidRPr="00826E6A">
              <w:rPr>
                <w:rFonts w:ascii="Times New Roman" w:hAnsi="Times New Roman"/>
                <w:sz w:val="28"/>
                <w:szCs w:val="28"/>
              </w:rPr>
              <w:t>и подведомственных организаций</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41.</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Перечень муниципальных информационных систем, находящихся в ведении органа местного самоуправления и подведомственных 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Поддерживается в актуальном состоянии</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42.</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Описание условий и порядка доступа заинтересованных лиц к муниципальным информационным системам, находящимся в ведении органа местного самоуправления и подведомственных организаций, в том числе информация о платности доступа к информационным системам либо получения сведений из информационных систем</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течение 5 рабочих дней после утверждения условий и порядка доступа</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t>43.</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 xml:space="preserve">Нормативные правовые и иные акты, регулирующие порядок создания, ведения муниципальных информационных систем, а также порядок доступа заинтересованных лиц к информации, содержащейся в муниципальных информационных системах, находящихся в ведении органа местного самоуправления и подведомственных ему </w:t>
            </w:r>
            <w:r w:rsidRPr="00826E6A">
              <w:rPr>
                <w:rFonts w:ascii="Times New Roman" w:hAnsi="Times New Roman"/>
                <w:sz w:val="28"/>
                <w:szCs w:val="28"/>
              </w:rPr>
              <w:lastRenderedPageBreak/>
              <w:t>организаций</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lastRenderedPageBreak/>
              <w:t>В течение 5 рабочих дней после подписания нормативных правовых и иных актов</w:t>
            </w:r>
          </w:p>
        </w:tc>
      </w:tr>
      <w:tr w:rsidR="00826E6A" w:rsidRPr="00826E6A" w:rsidTr="00826E6A">
        <w:tc>
          <w:tcPr>
            <w:tcW w:w="835" w:type="dxa"/>
            <w:tcBorders>
              <w:top w:val="single" w:sz="4" w:space="0" w:color="auto"/>
              <w:bottom w:val="single" w:sz="4" w:space="0" w:color="auto"/>
              <w:right w:val="single" w:sz="4" w:space="0" w:color="auto"/>
            </w:tcBorders>
          </w:tcPr>
          <w:p w:rsidR="00826E6A" w:rsidRPr="00826E6A" w:rsidRDefault="00826E6A" w:rsidP="00D36470">
            <w:pPr>
              <w:pStyle w:val="a5"/>
              <w:jc w:val="center"/>
              <w:rPr>
                <w:rFonts w:ascii="Times New Roman" w:hAnsi="Times New Roman"/>
                <w:sz w:val="28"/>
                <w:szCs w:val="28"/>
              </w:rPr>
            </w:pPr>
            <w:r w:rsidRPr="00826E6A">
              <w:rPr>
                <w:rFonts w:ascii="Times New Roman" w:hAnsi="Times New Roman"/>
                <w:sz w:val="28"/>
                <w:szCs w:val="28"/>
              </w:rPr>
              <w:lastRenderedPageBreak/>
              <w:t>44.</w:t>
            </w:r>
          </w:p>
        </w:tc>
        <w:tc>
          <w:tcPr>
            <w:tcW w:w="5885" w:type="dxa"/>
            <w:tcBorders>
              <w:top w:val="single" w:sz="4" w:space="0" w:color="auto"/>
              <w:left w:val="single" w:sz="4" w:space="0" w:color="auto"/>
              <w:bottom w:val="single" w:sz="4" w:space="0" w:color="auto"/>
              <w:right w:val="single" w:sz="4" w:space="0" w:color="auto"/>
            </w:tcBorders>
          </w:tcPr>
          <w:p w:rsidR="00826E6A" w:rsidRPr="00826E6A" w:rsidRDefault="00826E6A" w:rsidP="00AC2488">
            <w:pPr>
              <w:pStyle w:val="a6"/>
              <w:rPr>
                <w:rFonts w:ascii="Times New Roman" w:hAnsi="Times New Roman"/>
                <w:sz w:val="28"/>
                <w:szCs w:val="28"/>
              </w:rPr>
            </w:pPr>
            <w:r w:rsidRPr="00826E6A">
              <w:rPr>
                <w:rFonts w:ascii="Times New Roman" w:hAnsi="Times New Roman"/>
                <w:sz w:val="28"/>
                <w:szCs w:val="28"/>
              </w:rPr>
              <w:t xml:space="preserve">Иная информация о деятельности органов местного самоуправления </w:t>
            </w:r>
            <w:r w:rsidR="00AC2488">
              <w:rPr>
                <w:rFonts w:ascii="Times New Roman" w:hAnsi="Times New Roman"/>
                <w:sz w:val="28"/>
                <w:szCs w:val="28"/>
              </w:rPr>
              <w:t>поселения</w:t>
            </w:r>
            <w:r w:rsidRPr="00826E6A">
              <w:rPr>
                <w:rFonts w:ascii="Times New Roman" w:hAnsi="Times New Roman"/>
                <w:sz w:val="28"/>
                <w:szCs w:val="28"/>
              </w:rPr>
              <w:t>, подлежащая размещению в сети Интернет в соответствии с законодательствами Российской Федерации и Республики Татарстан</w:t>
            </w:r>
          </w:p>
        </w:tc>
        <w:tc>
          <w:tcPr>
            <w:tcW w:w="3629" w:type="dxa"/>
            <w:tcBorders>
              <w:top w:val="single" w:sz="4" w:space="0" w:color="auto"/>
              <w:left w:val="single" w:sz="4" w:space="0" w:color="auto"/>
              <w:bottom w:val="single" w:sz="4" w:space="0" w:color="auto"/>
            </w:tcBorders>
          </w:tcPr>
          <w:p w:rsidR="00826E6A" w:rsidRPr="00826E6A" w:rsidRDefault="00826E6A" w:rsidP="00D36470">
            <w:pPr>
              <w:pStyle w:val="a6"/>
              <w:rPr>
                <w:rFonts w:ascii="Times New Roman" w:hAnsi="Times New Roman"/>
                <w:sz w:val="28"/>
                <w:szCs w:val="28"/>
              </w:rPr>
            </w:pPr>
            <w:r w:rsidRPr="00826E6A">
              <w:rPr>
                <w:rFonts w:ascii="Times New Roman" w:hAnsi="Times New Roman"/>
                <w:sz w:val="28"/>
                <w:szCs w:val="28"/>
              </w:rPr>
              <w:t>В сроки, установленные законодательствами Российской Федерации и Республики Татарстан</w:t>
            </w:r>
          </w:p>
        </w:tc>
      </w:tr>
    </w:tbl>
    <w:p w:rsidR="00A85BF0" w:rsidRPr="00826E6A" w:rsidRDefault="00A85BF0" w:rsidP="00A85BF0">
      <w:pPr>
        <w:ind w:firstLine="709"/>
        <w:jc w:val="both"/>
        <w:rPr>
          <w:b/>
          <w:sz w:val="28"/>
          <w:szCs w:val="28"/>
        </w:rPr>
      </w:pPr>
    </w:p>
    <w:p w:rsidR="00DA3714" w:rsidRPr="00826E6A" w:rsidRDefault="00DA3714" w:rsidP="00A85BF0">
      <w:pPr>
        <w:ind w:firstLine="709"/>
        <w:jc w:val="both"/>
        <w:rPr>
          <w:b/>
          <w:sz w:val="28"/>
          <w:szCs w:val="28"/>
        </w:rPr>
      </w:pPr>
    </w:p>
    <w:sectPr w:rsidR="00DA3714" w:rsidRPr="00826E6A" w:rsidSect="00BA71CE">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C7B1F"/>
    <w:multiLevelType w:val="hybridMultilevel"/>
    <w:tmpl w:val="EBEEAF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8F631A"/>
    <w:multiLevelType w:val="hybridMultilevel"/>
    <w:tmpl w:val="F920EBD4"/>
    <w:lvl w:ilvl="0" w:tplc="F47E4D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CE36A17"/>
    <w:multiLevelType w:val="hybridMultilevel"/>
    <w:tmpl w:val="A95CA81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F6746E2"/>
    <w:multiLevelType w:val="multilevel"/>
    <w:tmpl w:val="3894CEEC"/>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4">
    <w:nsid w:val="437357F8"/>
    <w:multiLevelType w:val="hybridMultilevel"/>
    <w:tmpl w:val="EF8A458E"/>
    <w:lvl w:ilvl="0" w:tplc="12E0860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46B00B37"/>
    <w:multiLevelType w:val="hybridMultilevel"/>
    <w:tmpl w:val="D4962C1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5BBE5A3A"/>
    <w:multiLevelType w:val="hybridMultilevel"/>
    <w:tmpl w:val="BD501A86"/>
    <w:lvl w:ilvl="0" w:tplc="E63653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732C3092"/>
    <w:multiLevelType w:val="hybridMultilevel"/>
    <w:tmpl w:val="3190C4BA"/>
    <w:lvl w:ilvl="0" w:tplc="4F6C784A">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7"/>
  </w:num>
  <w:num w:numId="3">
    <w:abstractNumId w:val="6"/>
  </w:num>
  <w:num w:numId="4">
    <w:abstractNumId w:val="1"/>
  </w:num>
  <w:num w:numId="5">
    <w:abstractNumId w:val="5"/>
  </w:num>
  <w:num w:numId="6">
    <w:abstractNumId w:val="0"/>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40DD2"/>
    <w:rsid w:val="00050C14"/>
    <w:rsid w:val="00051830"/>
    <w:rsid w:val="0006578A"/>
    <w:rsid w:val="0008088D"/>
    <w:rsid w:val="0009365A"/>
    <w:rsid w:val="00132530"/>
    <w:rsid w:val="001353B9"/>
    <w:rsid w:val="0018614B"/>
    <w:rsid w:val="001E534E"/>
    <w:rsid w:val="002951D5"/>
    <w:rsid w:val="00314F45"/>
    <w:rsid w:val="003544D6"/>
    <w:rsid w:val="0037604B"/>
    <w:rsid w:val="00432FDD"/>
    <w:rsid w:val="004E15B1"/>
    <w:rsid w:val="005B7504"/>
    <w:rsid w:val="006547E8"/>
    <w:rsid w:val="006B081E"/>
    <w:rsid w:val="0072126F"/>
    <w:rsid w:val="007656C0"/>
    <w:rsid w:val="0078329A"/>
    <w:rsid w:val="007D117E"/>
    <w:rsid w:val="0081746D"/>
    <w:rsid w:val="00826E6A"/>
    <w:rsid w:val="00856500"/>
    <w:rsid w:val="008850C8"/>
    <w:rsid w:val="008D65D4"/>
    <w:rsid w:val="008E07CA"/>
    <w:rsid w:val="00940DD2"/>
    <w:rsid w:val="00984ECB"/>
    <w:rsid w:val="009B3A9B"/>
    <w:rsid w:val="00A31AB5"/>
    <w:rsid w:val="00A71DE2"/>
    <w:rsid w:val="00A73595"/>
    <w:rsid w:val="00A85BF0"/>
    <w:rsid w:val="00AB4B6B"/>
    <w:rsid w:val="00AC2488"/>
    <w:rsid w:val="00AD52E1"/>
    <w:rsid w:val="00AF712A"/>
    <w:rsid w:val="00B144D9"/>
    <w:rsid w:val="00B223D0"/>
    <w:rsid w:val="00B31280"/>
    <w:rsid w:val="00B455EF"/>
    <w:rsid w:val="00BA71CE"/>
    <w:rsid w:val="00BD1DD5"/>
    <w:rsid w:val="00DA3714"/>
    <w:rsid w:val="00DD413C"/>
    <w:rsid w:val="00E4325E"/>
    <w:rsid w:val="00E4659E"/>
    <w:rsid w:val="00F5471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1DE2"/>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826E6A"/>
    <w:pPr>
      <w:widowControl w:val="0"/>
      <w:autoSpaceDE w:val="0"/>
      <w:autoSpaceDN w:val="0"/>
      <w:adjustRightInd w:val="0"/>
      <w:spacing w:before="108" w:after="108"/>
      <w:jc w:val="center"/>
      <w:outlineLvl w:val="0"/>
    </w:pPr>
    <w:rPr>
      <w:rFonts w:ascii="Arial" w:hAnsi="Arial"/>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A71DE2"/>
    <w:pPr>
      <w:widowControl w:val="0"/>
      <w:autoSpaceDE w:val="0"/>
      <w:autoSpaceDN w:val="0"/>
      <w:adjustRightInd w:val="0"/>
    </w:pPr>
    <w:rPr>
      <w:rFonts w:ascii="Calibri" w:eastAsia="Times New Roman" w:hAnsi="Calibri" w:cs="Calibri"/>
      <w:b/>
      <w:bCs/>
      <w:lang w:eastAsia="ru-RU"/>
    </w:rPr>
  </w:style>
  <w:style w:type="paragraph" w:styleId="a3">
    <w:name w:val="List Paragraph"/>
    <w:basedOn w:val="a"/>
    <w:uiPriority w:val="34"/>
    <w:qFormat/>
    <w:rsid w:val="007656C0"/>
    <w:pPr>
      <w:ind w:left="720"/>
      <w:contextualSpacing/>
    </w:pPr>
  </w:style>
  <w:style w:type="paragraph" w:customStyle="1" w:styleId="a4">
    <w:name w:val="Заголовок статьи"/>
    <w:basedOn w:val="a"/>
    <w:next w:val="a"/>
    <w:uiPriority w:val="99"/>
    <w:rsid w:val="001353B9"/>
    <w:pPr>
      <w:widowControl w:val="0"/>
      <w:autoSpaceDE w:val="0"/>
      <w:autoSpaceDN w:val="0"/>
      <w:adjustRightInd w:val="0"/>
      <w:ind w:left="1612" w:hanging="892"/>
      <w:jc w:val="both"/>
    </w:pPr>
    <w:rPr>
      <w:rFonts w:ascii="Arial" w:hAnsi="Arial"/>
    </w:rPr>
  </w:style>
  <w:style w:type="character" w:customStyle="1" w:styleId="10">
    <w:name w:val="Заголовок 1 Знак"/>
    <w:basedOn w:val="a0"/>
    <w:link w:val="1"/>
    <w:uiPriority w:val="99"/>
    <w:rsid w:val="00826E6A"/>
    <w:rPr>
      <w:rFonts w:ascii="Arial" w:eastAsia="Times New Roman" w:hAnsi="Arial" w:cs="Times New Roman"/>
      <w:b/>
      <w:bCs/>
      <w:color w:val="26282F"/>
      <w:sz w:val="24"/>
      <w:szCs w:val="24"/>
      <w:lang w:eastAsia="ru-RU"/>
    </w:rPr>
  </w:style>
  <w:style w:type="paragraph" w:customStyle="1" w:styleId="a5">
    <w:name w:val="Нормальный (таблица)"/>
    <w:basedOn w:val="a"/>
    <w:next w:val="a"/>
    <w:uiPriority w:val="99"/>
    <w:rsid w:val="00826E6A"/>
    <w:pPr>
      <w:widowControl w:val="0"/>
      <w:autoSpaceDE w:val="0"/>
      <w:autoSpaceDN w:val="0"/>
      <w:adjustRightInd w:val="0"/>
      <w:jc w:val="both"/>
    </w:pPr>
    <w:rPr>
      <w:rFonts w:ascii="Arial" w:hAnsi="Arial"/>
    </w:rPr>
  </w:style>
  <w:style w:type="paragraph" w:customStyle="1" w:styleId="a6">
    <w:name w:val="Прижатый влево"/>
    <w:basedOn w:val="a"/>
    <w:next w:val="a"/>
    <w:uiPriority w:val="99"/>
    <w:rsid w:val="00826E6A"/>
    <w:pPr>
      <w:widowControl w:val="0"/>
      <w:autoSpaceDE w:val="0"/>
      <w:autoSpaceDN w:val="0"/>
      <w:adjustRightInd w:val="0"/>
    </w:pPr>
    <w:rPr>
      <w:rFonts w:ascii="Arial" w:hAnsi="Arial"/>
    </w:rPr>
  </w:style>
  <w:style w:type="paragraph" w:styleId="a7">
    <w:name w:val="Balloon Text"/>
    <w:basedOn w:val="a"/>
    <w:link w:val="a8"/>
    <w:uiPriority w:val="99"/>
    <w:semiHidden/>
    <w:unhideWhenUsed/>
    <w:rsid w:val="00314F45"/>
    <w:rPr>
      <w:rFonts w:ascii="Tahoma" w:hAnsi="Tahoma" w:cs="Tahoma"/>
      <w:sz w:val="16"/>
      <w:szCs w:val="16"/>
    </w:rPr>
  </w:style>
  <w:style w:type="character" w:customStyle="1" w:styleId="a8">
    <w:name w:val="Текст выноски Знак"/>
    <w:basedOn w:val="a0"/>
    <w:link w:val="a7"/>
    <w:uiPriority w:val="99"/>
    <w:semiHidden/>
    <w:rsid w:val="00314F4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7818919">
      <w:bodyDiv w:val="1"/>
      <w:marLeft w:val="0"/>
      <w:marRight w:val="0"/>
      <w:marTop w:val="0"/>
      <w:marBottom w:val="0"/>
      <w:divBdr>
        <w:top w:val="none" w:sz="0" w:space="0" w:color="auto"/>
        <w:left w:val="none" w:sz="0" w:space="0" w:color="auto"/>
        <w:bottom w:val="none" w:sz="0" w:space="0" w:color="auto"/>
        <w:right w:val="none" w:sz="0" w:space="0" w:color="auto"/>
      </w:divBdr>
    </w:div>
    <w:div w:id="1854489503">
      <w:bodyDiv w:val="1"/>
      <w:marLeft w:val="0"/>
      <w:marRight w:val="0"/>
      <w:marTop w:val="0"/>
      <w:marBottom w:val="0"/>
      <w:divBdr>
        <w:top w:val="none" w:sz="0" w:space="0" w:color="auto"/>
        <w:left w:val="none" w:sz="0" w:space="0" w:color="auto"/>
        <w:bottom w:val="none" w:sz="0" w:space="0" w:color="auto"/>
        <w:right w:val="none" w:sz="0" w:space="0" w:color="auto"/>
      </w:divBdr>
    </w:div>
    <w:div w:id="2010793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1</Pages>
  <Words>5368</Words>
  <Characters>30598</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35895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Ильхам</dc:creator>
  <cp:lastModifiedBy>Customer</cp:lastModifiedBy>
  <cp:revision>6</cp:revision>
  <cp:lastPrinted>2015-03-26T08:23:00Z</cp:lastPrinted>
  <dcterms:created xsi:type="dcterms:W3CDTF">2015-03-01T18:16:00Z</dcterms:created>
  <dcterms:modified xsi:type="dcterms:W3CDTF">2015-03-26T08:27:00Z</dcterms:modified>
</cp:coreProperties>
</file>