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35" w:rsidRPr="00A220BE" w:rsidRDefault="00A52641" w:rsidP="00D0058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</w:t>
      </w:r>
      <w:r w:rsidR="00A21E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№</w:t>
      </w:r>
      <w:proofErr w:type="gramEnd"/>
      <w:r w:rsidR="00A21E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01635" w:rsidRPr="00A220BE" w:rsidRDefault="00701635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антинаркотической  комиссии</w:t>
      </w:r>
      <w:proofErr w:type="gramEnd"/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01635" w:rsidRPr="00A220BE" w:rsidRDefault="00701635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Тетюшского муниципального района</w:t>
      </w:r>
    </w:p>
    <w:p w:rsidR="00701635" w:rsidRPr="00A220BE" w:rsidRDefault="00701635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</w:p>
    <w:p w:rsidR="00701635" w:rsidRPr="00A220BE" w:rsidRDefault="00A21ECC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проведения:29.09.</w:t>
      </w:r>
      <w:r w:rsidR="00C01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2023</w:t>
      </w:r>
      <w:r w:rsidR="00D93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701635" w:rsidRPr="00A220BE" w:rsidRDefault="00D9305C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проведения: Большой</w:t>
      </w:r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зал Исполнительного комитета ТМР РТ</w:t>
      </w:r>
    </w:p>
    <w:p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Время проведения: </w:t>
      </w:r>
      <w:r w:rsidR="00646981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09</w:t>
      </w: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.00</w:t>
      </w:r>
    </w:p>
    <w:p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1635" w:rsidRPr="00A220BE" w:rsidRDefault="00701635" w:rsidP="00C014C6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Председательствующий: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Николаева Н.В. заместитель </w:t>
      </w:r>
      <w:r w:rsidR="004D2CFF"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</w:t>
      </w:r>
      <w:r w:rsid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3868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заместитель РИК</w:t>
      </w:r>
    </w:p>
    <w:p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Секретарь </w:t>
      </w:r>
      <w:proofErr w:type="gramStart"/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комиссии: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386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 Лазарева </w:t>
      </w:r>
    </w:p>
    <w:tbl>
      <w:tblPr>
        <w:tblStyle w:val="a3"/>
        <w:tblW w:w="23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7"/>
        <w:gridCol w:w="13928"/>
      </w:tblGrid>
      <w:tr w:rsidR="00701635" w:rsidRPr="00A220BE" w:rsidTr="003D163D">
        <w:tc>
          <w:tcPr>
            <w:tcW w:w="4928" w:type="dxa"/>
          </w:tcPr>
          <w:p w:rsidR="00701635" w:rsidRPr="00A220BE" w:rsidRDefault="00701635" w:rsidP="003D163D">
            <w:pPr>
              <w:rPr>
                <w:color w:val="000000"/>
                <w:sz w:val="26"/>
                <w:szCs w:val="26"/>
              </w:rPr>
            </w:pPr>
          </w:p>
          <w:p w:rsidR="00701635" w:rsidRPr="00A220BE" w:rsidRDefault="00DA74AA" w:rsidP="003D16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членов </w:t>
            </w:r>
            <w:proofErr w:type="gramStart"/>
            <w:r>
              <w:rPr>
                <w:color w:val="000000"/>
                <w:sz w:val="26"/>
                <w:szCs w:val="26"/>
              </w:rPr>
              <w:t>комиссии  -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17</w:t>
            </w:r>
          </w:p>
          <w:p w:rsidR="00701635" w:rsidRPr="00A220BE" w:rsidRDefault="00701635" w:rsidP="003D163D">
            <w:pPr>
              <w:rPr>
                <w:color w:val="000000"/>
                <w:sz w:val="26"/>
                <w:szCs w:val="26"/>
              </w:rPr>
            </w:pPr>
            <w:r w:rsidRPr="00A220BE">
              <w:rPr>
                <w:color w:val="000000"/>
                <w:sz w:val="26"/>
                <w:szCs w:val="26"/>
              </w:rPr>
              <w:t>Присутствуют- _</w:t>
            </w:r>
            <w:r w:rsidR="00A52641">
              <w:rPr>
                <w:color w:val="000000"/>
                <w:sz w:val="26"/>
                <w:szCs w:val="26"/>
              </w:rPr>
              <w:t>16</w:t>
            </w:r>
            <w:r w:rsidRPr="00A220BE">
              <w:rPr>
                <w:color w:val="000000"/>
                <w:sz w:val="26"/>
                <w:szCs w:val="26"/>
              </w:rPr>
              <w:t>____</w:t>
            </w:r>
          </w:p>
          <w:p w:rsidR="00A52641" w:rsidRDefault="00701635" w:rsidP="00A52641">
            <w:pPr>
              <w:rPr>
                <w:color w:val="000000"/>
                <w:sz w:val="26"/>
                <w:szCs w:val="26"/>
              </w:rPr>
            </w:pPr>
            <w:r w:rsidRPr="00A220BE">
              <w:rPr>
                <w:color w:val="000000"/>
                <w:sz w:val="26"/>
                <w:szCs w:val="26"/>
              </w:rPr>
              <w:t xml:space="preserve">Отсутствуют-  </w:t>
            </w:r>
            <w:r w:rsidR="00DA74AA" w:rsidRPr="00DA74AA">
              <w:rPr>
                <w:color w:val="000000"/>
                <w:sz w:val="26"/>
                <w:szCs w:val="26"/>
                <w:u w:val="single"/>
              </w:rPr>
              <w:t xml:space="preserve">Савельев И.В., </w:t>
            </w:r>
            <w:proofErr w:type="gramStart"/>
            <w:r w:rsidR="00DA74AA" w:rsidRPr="00DA74AA">
              <w:rPr>
                <w:color w:val="000000"/>
                <w:sz w:val="26"/>
                <w:szCs w:val="26"/>
                <w:u w:val="single"/>
              </w:rPr>
              <w:t>командировка</w:t>
            </w:r>
            <w:r w:rsidR="00DA74AA">
              <w:rPr>
                <w:color w:val="000000"/>
                <w:sz w:val="26"/>
                <w:szCs w:val="26"/>
              </w:rPr>
              <w:t>,_</w:t>
            </w:r>
            <w:proofErr w:type="gramEnd"/>
            <w:r w:rsidR="00DA74AA">
              <w:rPr>
                <w:color w:val="000000"/>
                <w:sz w:val="26"/>
                <w:szCs w:val="26"/>
              </w:rPr>
              <w:t>______</w:t>
            </w:r>
          </w:p>
          <w:p w:rsidR="00701635" w:rsidRPr="00A220BE" w:rsidRDefault="00646981" w:rsidP="00A52641">
            <w:pPr>
              <w:rPr>
                <w:color w:val="000000"/>
                <w:sz w:val="26"/>
                <w:szCs w:val="26"/>
              </w:rPr>
            </w:pPr>
            <w:r w:rsidRPr="00A220BE">
              <w:rPr>
                <w:color w:val="000000"/>
                <w:sz w:val="26"/>
                <w:szCs w:val="26"/>
              </w:rPr>
              <w:t xml:space="preserve">          </w:t>
            </w:r>
            <w:r w:rsidR="00701635" w:rsidRPr="00A220BE">
              <w:rPr>
                <w:color w:val="000000"/>
                <w:sz w:val="26"/>
                <w:szCs w:val="26"/>
              </w:rPr>
              <w:t xml:space="preserve">Также приглашены руководители школ и </w:t>
            </w:r>
            <w:proofErr w:type="spellStart"/>
            <w:r w:rsidR="00701635" w:rsidRPr="00A220BE">
              <w:rPr>
                <w:color w:val="000000"/>
                <w:sz w:val="26"/>
                <w:szCs w:val="26"/>
              </w:rPr>
              <w:t>ССУЗов</w:t>
            </w:r>
            <w:proofErr w:type="spellEnd"/>
            <w:r w:rsidR="00701635" w:rsidRPr="00A220BE">
              <w:rPr>
                <w:color w:val="000000"/>
                <w:sz w:val="26"/>
                <w:szCs w:val="26"/>
              </w:rPr>
              <w:t xml:space="preserve"> города, учреждений молодежной политики, представители прокуратуры.</w:t>
            </w:r>
          </w:p>
        </w:tc>
        <w:tc>
          <w:tcPr>
            <w:tcW w:w="6832" w:type="dxa"/>
          </w:tcPr>
          <w:p w:rsidR="00701635" w:rsidRPr="00A220BE" w:rsidRDefault="00701635" w:rsidP="003D163D">
            <w:pPr>
              <w:ind w:left="1406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194E40" w:rsidRPr="00A220BE" w:rsidRDefault="00C014C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повестке дня 4</w:t>
      </w:r>
      <w:r w:rsidR="00701635" w:rsidRPr="00A220BE">
        <w:rPr>
          <w:rFonts w:ascii="Times New Roman" w:hAnsi="Times New Roman" w:cs="Times New Roman"/>
          <w:sz w:val="26"/>
          <w:szCs w:val="26"/>
        </w:rPr>
        <w:t xml:space="preserve"> </w:t>
      </w:r>
      <w:r w:rsidR="00C90DA8" w:rsidRPr="00A220BE">
        <w:rPr>
          <w:rFonts w:ascii="Times New Roman" w:hAnsi="Times New Roman" w:cs="Times New Roman"/>
          <w:sz w:val="26"/>
          <w:szCs w:val="26"/>
        </w:rPr>
        <w:t>вопрос</w:t>
      </w:r>
      <w:r>
        <w:rPr>
          <w:rFonts w:ascii="Times New Roman" w:hAnsi="Times New Roman" w:cs="Times New Roman"/>
          <w:sz w:val="26"/>
          <w:szCs w:val="26"/>
        </w:rPr>
        <w:t>а</w:t>
      </w:r>
      <w:r w:rsidR="00701635" w:rsidRPr="00A220BE">
        <w:rPr>
          <w:rFonts w:ascii="Times New Roman" w:hAnsi="Times New Roman" w:cs="Times New Roman"/>
          <w:sz w:val="26"/>
          <w:szCs w:val="26"/>
        </w:rPr>
        <w:t>:</w:t>
      </w:r>
    </w:p>
    <w:p w:rsidR="00A21ECC" w:rsidRDefault="00C014C6" w:rsidP="00C24327">
      <w:pPr>
        <w:rPr>
          <w:rFonts w:ascii="Times New Roman" w:hAnsi="Times New Roman" w:cs="Times New Roman"/>
          <w:sz w:val="26"/>
          <w:szCs w:val="26"/>
        </w:rPr>
      </w:pPr>
      <w:r w:rsidRPr="00C014C6">
        <w:rPr>
          <w:rFonts w:ascii="Times New Roman" w:hAnsi="Times New Roman" w:cs="Times New Roman"/>
          <w:sz w:val="26"/>
          <w:szCs w:val="26"/>
        </w:rPr>
        <w:t>1.</w:t>
      </w:r>
      <w:r w:rsidRPr="00C014C6">
        <w:rPr>
          <w:rFonts w:ascii="Times New Roman" w:hAnsi="Times New Roman" w:cs="Times New Roman"/>
          <w:sz w:val="26"/>
          <w:szCs w:val="26"/>
        </w:rPr>
        <w:tab/>
      </w:r>
      <w:r w:rsidR="00A21ECC" w:rsidRPr="00A21ECC">
        <w:rPr>
          <w:rFonts w:ascii="Times New Roman" w:hAnsi="Times New Roman" w:cs="Times New Roman"/>
          <w:sz w:val="26"/>
          <w:szCs w:val="26"/>
        </w:rPr>
        <w:t>Анализ наркоситуации на территории Тетюшского муниципального района по итогам III квартала 2023 года, задачи на IV квартал</w:t>
      </w:r>
      <w:r w:rsidRPr="00A21ECC">
        <w:rPr>
          <w:rFonts w:ascii="Times New Roman" w:hAnsi="Times New Roman" w:cs="Times New Roman"/>
          <w:sz w:val="26"/>
          <w:szCs w:val="26"/>
        </w:rPr>
        <w:t>.</w:t>
      </w:r>
    </w:p>
    <w:p w:rsidR="00A21ECC" w:rsidRDefault="00A52641" w:rsidP="00A21E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Информировал</w:t>
      </w:r>
      <w:r w:rsidR="00C24327" w:rsidRPr="003868AF">
        <w:rPr>
          <w:rFonts w:ascii="Times New Roman" w:hAnsi="Times New Roman" w:cs="Times New Roman"/>
          <w:b/>
          <w:sz w:val="26"/>
          <w:szCs w:val="26"/>
        </w:rPr>
        <w:t>:</w:t>
      </w:r>
      <w:r w:rsidR="00C24327" w:rsidRPr="00C24327">
        <w:rPr>
          <w:rFonts w:ascii="Times New Roman" w:hAnsi="Times New Roman" w:cs="Times New Roman"/>
          <w:sz w:val="26"/>
          <w:szCs w:val="26"/>
        </w:rPr>
        <w:t xml:space="preserve"> </w:t>
      </w:r>
      <w:r w:rsidR="00A21ECC" w:rsidRPr="00A21ECC">
        <w:rPr>
          <w:rFonts w:ascii="Times New Roman" w:hAnsi="Times New Roman" w:cs="Times New Roman"/>
          <w:sz w:val="26"/>
          <w:szCs w:val="26"/>
        </w:rPr>
        <w:t xml:space="preserve">начальник отделения уголовного </w:t>
      </w:r>
      <w:proofErr w:type="gramStart"/>
      <w:r w:rsidR="00A21ECC" w:rsidRPr="00A21ECC">
        <w:rPr>
          <w:rFonts w:ascii="Times New Roman" w:hAnsi="Times New Roman" w:cs="Times New Roman"/>
          <w:sz w:val="26"/>
          <w:szCs w:val="26"/>
        </w:rPr>
        <w:t>розыска  Горбунов</w:t>
      </w:r>
      <w:proofErr w:type="gramEnd"/>
      <w:r w:rsidR="00A21ECC" w:rsidRPr="00A21ECC">
        <w:rPr>
          <w:rFonts w:ascii="Times New Roman" w:hAnsi="Times New Roman" w:cs="Times New Roman"/>
          <w:sz w:val="26"/>
          <w:szCs w:val="26"/>
        </w:rPr>
        <w:t xml:space="preserve"> Игорь Анатольевич.</w:t>
      </w:r>
    </w:p>
    <w:p w:rsidR="00A21ECC" w:rsidRPr="00A21ECC" w:rsidRDefault="00A21ECC" w:rsidP="00A21EC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работе ГАУЗ «Тетюшская ЦРБ» с лицами, сост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оящими на наркологическом учете в 3 квартале 2023 года. Профилактическая работа в детских оздоровительных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лагерях .</w:t>
      </w:r>
      <w:proofErr w:type="gramEnd"/>
    </w:p>
    <w:p w:rsidR="00D9305C" w:rsidRDefault="004D2CFF" w:rsidP="00C014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5FC9">
        <w:rPr>
          <w:rFonts w:ascii="Times New Roman" w:hAnsi="Times New Roman" w:cs="Times New Roman"/>
          <w:sz w:val="26"/>
          <w:szCs w:val="26"/>
        </w:rPr>
        <w:t xml:space="preserve"> </w:t>
      </w:r>
      <w:r w:rsidR="00A5264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Информировал</w:t>
      </w:r>
      <w:r w:rsidR="00C014C6" w:rsidRP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>: главный врач ГАУЗ «Тетюшская ЦРБ» Савельев И.В.</w:t>
      </w:r>
    </w:p>
    <w:p w:rsidR="00C014C6" w:rsidRDefault="00C014C6" w:rsidP="00D930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3E77" w:rsidRDefault="00823E77" w:rsidP="009F5FC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1ECC" w:rsidRPr="00A21ECC" w:rsidRDefault="00A21ECC" w:rsidP="00A2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014C6" w:rsidRPr="00C0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1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профилактической работы отделом социальной защиты в Тетюшском муниципальном районе с семьями, находящимися в СОП.  </w:t>
      </w:r>
    </w:p>
    <w:p w:rsidR="00A21ECC" w:rsidRPr="00A21ECC" w:rsidRDefault="00A21ECC" w:rsidP="00A2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14C6" w:rsidRPr="00A21ECC" w:rsidRDefault="00A52641" w:rsidP="00A2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Информировал: </w:t>
      </w:r>
      <w:r w:rsidR="00A21ECC" w:rsidRPr="00A21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</w:t>
      </w:r>
      <w:proofErr w:type="gramEnd"/>
      <w:r w:rsidR="00A21ECC" w:rsidRPr="00A21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социальной защиты МТЗ и СЗ в Тетюшском районе Колсанова О.А.</w:t>
      </w:r>
    </w:p>
    <w:p w:rsidR="00A21ECC" w:rsidRDefault="00A21ECC" w:rsidP="00C014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1ECC" w:rsidRPr="00A21ECC" w:rsidRDefault="00A21ECC" w:rsidP="00A21E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9305C" w:rsidRPr="00D9305C">
        <w:rPr>
          <w:rFonts w:ascii="Times New Roman" w:hAnsi="Times New Roman" w:cs="Times New Roman"/>
          <w:sz w:val="26"/>
          <w:szCs w:val="26"/>
        </w:rPr>
        <w:t>.</w:t>
      </w:r>
      <w:r w:rsidR="00D9305C" w:rsidRPr="00D9305C">
        <w:rPr>
          <w:rFonts w:ascii="Times New Roman" w:hAnsi="Times New Roman" w:cs="Times New Roman"/>
          <w:sz w:val="26"/>
          <w:szCs w:val="26"/>
        </w:rPr>
        <w:tab/>
      </w:r>
      <w:r w:rsidRPr="00A21ECC">
        <w:rPr>
          <w:rFonts w:ascii="Times New Roman" w:hAnsi="Times New Roman" w:cs="Times New Roman"/>
          <w:sz w:val="26"/>
          <w:szCs w:val="26"/>
        </w:rPr>
        <w:t xml:space="preserve">Об организации работы по профилактике потребления наркотических средств и психотропных веществ, спиртосодержащей продукции среди обучающихся в общеобразовательных учреждениях Тетюшского муниципального района. Опыт работы ГБОУ «Тетюшская кадетская школа – интернат им. В.А. </w:t>
      </w:r>
      <w:proofErr w:type="spellStart"/>
      <w:r w:rsidRPr="00A21ECC">
        <w:rPr>
          <w:rFonts w:ascii="Times New Roman" w:hAnsi="Times New Roman" w:cs="Times New Roman"/>
          <w:sz w:val="26"/>
          <w:szCs w:val="26"/>
        </w:rPr>
        <w:t>Хапаева</w:t>
      </w:r>
      <w:proofErr w:type="spellEnd"/>
      <w:r w:rsidRPr="00A21ECC">
        <w:rPr>
          <w:rFonts w:ascii="Times New Roman" w:hAnsi="Times New Roman" w:cs="Times New Roman"/>
          <w:sz w:val="26"/>
          <w:szCs w:val="26"/>
        </w:rPr>
        <w:t>».</w:t>
      </w:r>
    </w:p>
    <w:p w:rsidR="00A21ECC" w:rsidRDefault="00A52641" w:rsidP="00A21E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Информировал</w:t>
      </w:r>
      <w:r w:rsidR="00A21ECC" w:rsidRPr="00A21ECC">
        <w:rPr>
          <w:rFonts w:ascii="Times New Roman" w:hAnsi="Times New Roman" w:cs="Times New Roman"/>
          <w:sz w:val="26"/>
          <w:szCs w:val="26"/>
        </w:rPr>
        <w:t xml:space="preserve">: директор школы </w:t>
      </w:r>
      <w:proofErr w:type="spellStart"/>
      <w:r w:rsidR="00A21ECC" w:rsidRPr="00A21ECC">
        <w:rPr>
          <w:rFonts w:ascii="Times New Roman" w:hAnsi="Times New Roman" w:cs="Times New Roman"/>
          <w:sz w:val="26"/>
          <w:szCs w:val="26"/>
        </w:rPr>
        <w:t>Нуруллин</w:t>
      </w:r>
      <w:proofErr w:type="spellEnd"/>
      <w:r w:rsidR="00A21ECC" w:rsidRPr="00A21ECC">
        <w:rPr>
          <w:rFonts w:ascii="Times New Roman" w:hAnsi="Times New Roman" w:cs="Times New Roman"/>
          <w:sz w:val="26"/>
          <w:szCs w:val="26"/>
        </w:rPr>
        <w:t xml:space="preserve"> В.Р.</w:t>
      </w:r>
    </w:p>
    <w:p w:rsidR="00A21ECC" w:rsidRDefault="00A21ECC" w:rsidP="00A21E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1ECC" w:rsidRPr="00A21ECC" w:rsidRDefault="00A21ECC" w:rsidP="00A21E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Pr="00A21ECC">
        <w:t xml:space="preserve"> </w:t>
      </w:r>
      <w:r w:rsidRPr="00A21ECC">
        <w:rPr>
          <w:rFonts w:ascii="Times New Roman" w:hAnsi="Times New Roman" w:cs="Times New Roman"/>
          <w:sz w:val="26"/>
          <w:szCs w:val="26"/>
        </w:rPr>
        <w:t>Профилактическая работа в учреждениях молодежной политики Тетюшского муниципального района РТ в 2022 году.</w:t>
      </w:r>
    </w:p>
    <w:p w:rsidR="00A21ECC" w:rsidRPr="00A21ECC" w:rsidRDefault="00A52641" w:rsidP="00A21E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Информир</w:t>
      </w:r>
      <w:r w:rsidR="00A21ECC" w:rsidRPr="00A21ECC">
        <w:rPr>
          <w:rFonts w:ascii="Times New Roman" w:hAnsi="Times New Roman" w:cs="Times New Roman"/>
          <w:sz w:val="26"/>
          <w:szCs w:val="26"/>
        </w:rPr>
        <w:t>т</w:t>
      </w:r>
      <w:proofErr w:type="spellEnd"/>
      <w:r w:rsidR="00A21ECC" w:rsidRPr="00A21EC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21ECC" w:rsidRPr="00A21ECC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A21ECC" w:rsidRPr="00A21ECC">
        <w:rPr>
          <w:rFonts w:ascii="Times New Roman" w:hAnsi="Times New Roman" w:cs="Times New Roman"/>
          <w:sz w:val="26"/>
          <w:szCs w:val="26"/>
        </w:rPr>
        <w:t xml:space="preserve">. начальника ОДМС </w:t>
      </w:r>
      <w:proofErr w:type="spellStart"/>
      <w:r w:rsidR="00A21ECC" w:rsidRPr="00A21ECC">
        <w:rPr>
          <w:rFonts w:ascii="Times New Roman" w:hAnsi="Times New Roman" w:cs="Times New Roman"/>
          <w:sz w:val="26"/>
          <w:szCs w:val="26"/>
        </w:rPr>
        <w:t>Ахтямова</w:t>
      </w:r>
      <w:proofErr w:type="spellEnd"/>
      <w:r w:rsidR="00A21ECC" w:rsidRPr="00A21ECC">
        <w:rPr>
          <w:rFonts w:ascii="Times New Roman" w:hAnsi="Times New Roman" w:cs="Times New Roman"/>
          <w:sz w:val="26"/>
          <w:szCs w:val="26"/>
        </w:rPr>
        <w:t xml:space="preserve"> К.В.</w:t>
      </w:r>
    </w:p>
    <w:p w:rsidR="00A21ECC" w:rsidRDefault="00A21ECC" w:rsidP="00A21E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4C6" w:rsidRPr="00275278" w:rsidRDefault="00A21ECC" w:rsidP="00C014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278">
        <w:rPr>
          <w:rFonts w:ascii="Times New Roman" w:hAnsi="Times New Roman" w:cs="Times New Roman"/>
          <w:sz w:val="26"/>
          <w:szCs w:val="26"/>
        </w:rPr>
        <w:t>5. Разное.</w:t>
      </w:r>
    </w:p>
    <w:p w:rsidR="00A21ECC" w:rsidRPr="00275278" w:rsidRDefault="00A21ECC" w:rsidP="00C014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1ECC" w:rsidRPr="00A21ECC" w:rsidRDefault="00A52641" w:rsidP="00A5264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01635" w:rsidRPr="00275278">
        <w:rPr>
          <w:rFonts w:ascii="Times New Roman" w:hAnsi="Times New Roman" w:cs="Times New Roman"/>
          <w:sz w:val="26"/>
          <w:szCs w:val="26"/>
        </w:rPr>
        <w:t xml:space="preserve"> </w:t>
      </w:r>
      <w:r w:rsidR="00C014C6" w:rsidRPr="00275278">
        <w:rPr>
          <w:rFonts w:ascii="Times New Roman" w:hAnsi="Times New Roman" w:cs="Times New Roman"/>
          <w:sz w:val="26"/>
          <w:szCs w:val="26"/>
        </w:rPr>
        <w:t>«</w:t>
      </w:r>
      <w:r w:rsidR="00A21ECC" w:rsidRPr="00275278">
        <w:rPr>
          <w:rFonts w:ascii="Times New Roman" w:hAnsi="Times New Roman" w:cs="Times New Roman"/>
          <w:sz w:val="26"/>
          <w:szCs w:val="26"/>
        </w:rPr>
        <w:t>Анализ наркоситуации</w:t>
      </w:r>
      <w:r w:rsidR="00A21ECC" w:rsidRPr="00A21ECC">
        <w:rPr>
          <w:rFonts w:ascii="Times New Roman" w:hAnsi="Times New Roman" w:cs="Times New Roman"/>
          <w:sz w:val="26"/>
          <w:szCs w:val="26"/>
        </w:rPr>
        <w:t xml:space="preserve"> на террито</w:t>
      </w:r>
      <w:r w:rsidR="00A21ECC">
        <w:rPr>
          <w:rFonts w:ascii="Times New Roman" w:hAnsi="Times New Roman" w:cs="Times New Roman"/>
          <w:sz w:val="26"/>
          <w:szCs w:val="26"/>
        </w:rPr>
        <w:t xml:space="preserve">рии </w:t>
      </w:r>
      <w:r w:rsidR="00A21ECC" w:rsidRPr="00A21ECC">
        <w:rPr>
          <w:rFonts w:ascii="Times New Roman" w:hAnsi="Times New Roman" w:cs="Times New Roman"/>
          <w:sz w:val="26"/>
          <w:szCs w:val="26"/>
        </w:rPr>
        <w:t>Тетюшского муниципального района по итогам III квартала 2023 года, задачи на IV квартал.</w:t>
      </w:r>
      <w:r w:rsidR="00A21ECC">
        <w:rPr>
          <w:rFonts w:ascii="Times New Roman" w:hAnsi="Times New Roman" w:cs="Times New Roman"/>
          <w:sz w:val="26"/>
          <w:szCs w:val="26"/>
        </w:rPr>
        <w:t xml:space="preserve"> О проведении операции «Мак» на территории Тетюшского муниципального района РТ»</w:t>
      </w:r>
    </w:p>
    <w:p w:rsidR="00A21ECC" w:rsidRDefault="00D9305C" w:rsidP="00275278">
      <w:pPr>
        <w:jc w:val="both"/>
        <w:rPr>
          <w:rFonts w:ascii="Times New Roman" w:hAnsi="Times New Roman" w:cs="Times New Roman"/>
          <w:sz w:val="26"/>
          <w:szCs w:val="26"/>
        </w:rPr>
      </w:pPr>
      <w:r w:rsidRPr="00D9305C">
        <w:rPr>
          <w:rFonts w:ascii="Times New Roman" w:hAnsi="Times New Roman" w:cs="Times New Roman"/>
          <w:b/>
          <w:sz w:val="26"/>
          <w:szCs w:val="26"/>
        </w:rPr>
        <w:t>И</w:t>
      </w:r>
      <w:r w:rsidR="00A52641">
        <w:rPr>
          <w:rFonts w:ascii="Times New Roman" w:hAnsi="Times New Roman" w:cs="Times New Roman"/>
          <w:b/>
          <w:sz w:val="26"/>
          <w:szCs w:val="26"/>
        </w:rPr>
        <w:t>нформировал</w:t>
      </w:r>
      <w:r w:rsidRPr="00D9305C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начальник </w:t>
      </w:r>
      <w:r w:rsidR="00C24327">
        <w:rPr>
          <w:rFonts w:ascii="Times New Roman" w:hAnsi="Times New Roman" w:cs="Times New Roman"/>
          <w:sz w:val="26"/>
          <w:szCs w:val="26"/>
        </w:rPr>
        <w:t xml:space="preserve">отделения уголовного </w:t>
      </w:r>
      <w:r w:rsidR="00A21ECC">
        <w:rPr>
          <w:rFonts w:ascii="Times New Roman" w:hAnsi="Times New Roman" w:cs="Times New Roman"/>
          <w:sz w:val="26"/>
          <w:szCs w:val="26"/>
        </w:rPr>
        <w:t>розыска Горбунов</w:t>
      </w:r>
      <w:r w:rsidR="00C014C6">
        <w:rPr>
          <w:rFonts w:ascii="Times New Roman" w:hAnsi="Times New Roman" w:cs="Times New Roman"/>
          <w:sz w:val="26"/>
          <w:szCs w:val="26"/>
        </w:rPr>
        <w:t xml:space="preserve"> Игорь Анатольевич</w:t>
      </w:r>
      <w:r w:rsidR="00C24327">
        <w:rPr>
          <w:rFonts w:ascii="Times New Roman" w:hAnsi="Times New Roman" w:cs="Times New Roman"/>
          <w:sz w:val="26"/>
          <w:szCs w:val="26"/>
        </w:rPr>
        <w:t>.</w:t>
      </w:r>
    </w:p>
    <w:p w:rsidR="00A21ECC" w:rsidRPr="00A21ECC" w:rsidRDefault="00A21ECC" w:rsidP="002752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21ECC">
        <w:rPr>
          <w:rFonts w:ascii="Times New Roman" w:hAnsi="Times New Roman" w:cs="Times New Roman"/>
          <w:sz w:val="26"/>
          <w:szCs w:val="26"/>
        </w:rPr>
        <w:t>За истекший период 2023 года сотрудниками ОМВД РФ по Тетюшскому району на медицинское освидетельствование в ГАУЗ «Тетюшская ЦРБ» направлено 10 человек, из которых у всех образцы биологической среды направлены на ХТИ, из которых показало 3 положительных результата, два фигуранта отказались проходить медицинское освидетельствование будучи управляя ТС, в итоге 5 лиц было привлечено к административной ответственности по ч. 1 ст. 6.9. КоАП РФ.</w:t>
      </w:r>
    </w:p>
    <w:p w:rsidR="00C014C6" w:rsidRPr="00A21ECC" w:rsidRDefault="00A21ECC" w:rsidP="00275278">
      <w:pPr>
        <w:jc w:val="both"/>
        <w:rPr>
          <w:rFonts w:ascii="Times New Roman" w:hAnsi="Times New Roman" w:cs="Times New Roman"/>
          <w:sz w:val="26"/>
          <w:szCs w:val="26"/>
        </w:rPr>
      </w:pPr>
      <w:r w:rsidRPr="00A21ECC">
        <w:rPr>
          <w:rFonts w:ascii="Times New Roman" w:hAnsi="Times New Roman" w:cs="Times New Roman"/>
          <w:sz w:val="26"/>
          <w:szCs w:val="26"/>
        </w:rPr>
        <w:t>На учете в ГАУЗ Тетюшской ЦРБ всего состоит 16 лиц, из них 1 (</w:t>
      </w:r>
      <w:proofErr w:type="spellStart"/>
      <w:r w:rsidRPr="00A21ECC">
        <w:rPr>
          <w:rFonts w:ascii="Times New Roman" w:hAnsi="Times New Roman" w:cs="Times New Roman"/>
          <w:sz w:val="26"/>
          <w:szCs w:val="26"/>
        </w:rPr>
        <w:t>дисп</w:t>
      </w:r>
      <w:proofErr w:type="spellEnd"/>
      <w:r w:rsidRPr="00A21ECC">
        <w:rPr>
          <w:rFonts w:ascii="Times New Roman" w:hAnsi="Times New Roman" w:cs="Times New Roman"/>
          <w:sz w:val="26"/>
          <w:szCs w:val="26"/>
        </w:rPr>
        <w:t>.), 15 (проф.).</w:t>
      </w:r>
    </w:p>
    <w:p w:rsidR="00A21ECC" w:rsidRPr="00275278" w:rsidRDefault="00A21ECC" w:rsidP="00275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278">
        <w:rPr>
          <w:rFonts w:ascii="Times New Roman" w:hAnsi="Times New Roman" w:cs="Times New Roman"/>
          <w:sz w:val="26"/>
          <w:szCs w:val="26"/>
        </w:rPr>
        <w:t>За истекший период 2023 года по линии противодействия незаконного оборота наркотиков отделом МВД России по Тетюшскому району было возбуждено одно уголовное дело по ч. 1 ст. 228 УК РФ. В рамках, которого проводятся оперативно-</w:t>
      </w:r>
      <w:proofErr w:type="spellStart"/>
      <w:r w:rsidRPr="00275278">
        <w:rPr>
          <w:rFonts w:ascii="Times New Roman" w:hAnsi="Times New Roman" w:cs="Times New Roman"/>
          <w:sz w:val="26"/>
          <w:szCs w:val="26"/>
        </w:rPr>
        <w:t>разыскные</w:t>
      </w:r>
      <w:proofErr w:type="spellEnd"/>
      <w:r w:rsidRPr="00275278">
        <w:rPr>
          <w:rFonts w:ascii="Times New Roman" w:hAnsi="Times New Roman" w:cs="Times New Roman"/>
          <w:sz w:val="26"/>
          <w:szCs w:val="26"/>
        </w:rPr>
        <w:t xml:space="preserve"> мероприятия с целью установления лиц причастных к данному преступлению. Из незаконного оборота наркотические средства не изымались.</w:t>
      </w:r>
    </w:p>
    <w:p w:rsidR="00275278" w:rsidRPr="00275278" w:rsidRDefault="00275278" w:rsidP="00275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278">
        <w:rPr>
          <w:rFonts w:ascii="Times New Roman" w:hAnsi="Times New Roman" w:cs="Times New Roman"/>
          <w:sz w:val="26"/>
          <w:szCs w:val="26"/>
        </w:rPr>
        <w:t>В период с 06 по 15 июля, с 04 по 13 августа, с 08 по 17 сентября 2023 года на территории района проводилось 3 этапа оперативно-профилактической операции «МАК-2023» года.</w:t>
      </w:r>
    </w:p>
    <w:p w:rsidR="00275278" w:rsidRDefault="00275278" w:rsidP="00275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278">
        <w:rPr>
          <w:rFonts w:ascii="Times New Roman" w:hAnsi="Times New Roman" w:cs="Times New Roman"/>
          <w:sz w:val="26"/>
          <w:szCs w:val="26"/>
        </w:rPr>
        <w:t>В период проведения операции сотрудниками отдела МВД России по Тетюшскому району были выявлены очаги произрастания дикорастущей конопли совместно с главами сельских поселений и руководителями хозяйств, на территории которых были выявлены очаги были уничтожены совместно</w:t>
      </w:r>
      <w:r w:rsidRPr="00275278">
        <w:rPr>
          <w:rFonts w:ascii="Times New Roman" w:hAnsi="Times New Roman" w:cs="Times New Roman"/>
          <w:sz w:val="28"/>
          <w:szCs w:val="28"/>
        </w:rPr>
        <w:t>.</w:t>
      </w:r>
    </w:p>
    <w:p w:rsidR="00275278" w:rsidRDefault="00275278" w:rsidP="00275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24D3" w:rsidRPr="0003531F" w:rsidRDefault="006324D3" w:rsidP="006324D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3531F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6324D3" w:rsidRDefault="006324D3" w:rsidP="006324D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324D3">
        <w:rPr>
          <w:rFonts w:ascii="Times New Roman" w:hAnsi="Times New Roman" w:cs="Times New Roman"/>
          <w:b/>
          <w:sz w:val="26"/>
          <w:szCs w:val="26"/>
          <w:u w:val="single"/>
        </w:rPr>
        <w:t>РЕШАЕТ</w:t>
      </w:r>
    </w:p>
    <w:p w:rsidR="006324D3" w:rsidRDefault="006324D3" w:rsidP="006324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A220BE">
        <w:rPr>
          <w:rFonts w:ascii="Times New Roman" w:hAnsi="Times New Roman" w:cs="Times New Roman"/>
          <w:sz w:val="26"/>
          <w:szCs w:val="26"/>
        </w:rPr>
        <w:t>.1.</w:t>
      </w:r>
      <w:r w:rsidRPr="00A220BE">
        <w:rPr>
          <w:rFonts w:ascii="Times New Roman" w:hAnsi="Times New Roman" w:cs="Times New Roman"/>
          <w:sz w:val="26"/>
          <w:szCs w:val="26"/>
        </w:rPr>
        <w:tab/>
        <w:t>Информации</w:t>
      </w:r>
      <w:r>
        <w:rPr>
          <w:rFonts w:ascii="Times New Roman" w:hAnsi="Times New Roman" w:cs="Times New Roman"/>
          <w:sz w:val="26"/>
          <w:szCs w:val="26"/>
        </w:rPr>
        <w:t xml:space="preserve"> принять к сведению</w:t>
      </w:r>
    </w:p>
    <w:p w:rsidR="00275278" w:rsidRDefault="00275278" w:rsidP="002752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С</w:t>
      </w:r>
      <w:r w:rsidRPr="00275278">
        <w:rPr>
          <w:rFonts w:ascii="Times New Roman" w:hAnsi="Times New Roman" w:cs="Times New Roman"/>
          <w:sz w:val="26"/>
          <w:szCs w:val="26"/>
        </w:rPr>
        <w:t xml:space="preserve">овместно с руководителями организаций, предприятий, молодёжных движений, главами сельских поселений, руководителями ТСЖ, старшими по многоквартирным домам продолжить планомерную работу с целью получения значимой информации о возможных лицах, причастных к совершению преступлений, связанных с наркотическими средствами.  </w:t>
      </w:r>
    </w:p>
    <w:p w:rsidR="00275278" w:rsidRPr="00275278" w:rsidRDefault="00275278" w:rsidP="0027527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275278">
        <w:rPr>
          <w:rFonts w:ascii="Times New Roman" w:hAnsi="Times New Roman" w:cs="Times New Roman"/>
          <w:b/>
          <w:sz w:val="26"/>
          <w:szCs w:val="26"/>
          <w:u w:val="single"/>
        </w:rPr>
        <w:t>Ответственные:  сотрудники</w:t>
      </w:r>
      <w:proofErr w:type="gramEnd"/>
      <w:r w:rsidRPr="00275278">
        <w:rPr>
          <w:rFonts w:ascii="Times New Roman" w:hAnsi="Times New Roman" w:cs="Times New Roman"/>
          <w:b/>
          <w:sz w:val="26"/>
          <w:szCs w:val="26"/>
          <w:u w:val="single"/>
        </w:rPr>
        <w:t xml:space="preserve"> ОМВД.</w:t>
      </w:r>
    </w:p>
    <w:p w:rsidR="00275278" w:rsidRDefault="00275278" w:rsidP="002752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ОМЫД совместно с ГАУЗ «Тетюшская ЦРБ» с</w:t>
      </w:r>
      <w:r w:rsidRPr="00275278">
        <w:rPr>
          <w:rFonts w:ascii="Times New Roman" w:hAnsi="Times New Roman" w:cs="Times New Roman"/>
          <w:sz w:val="26"/>
          <w:szCs w:val="26"/>
        </w:rPr>
        <w:t xml:space="preserve"> целью получения информации о возможных фактах незаконного оборота н</w:t>
      </w:r>
      <w:r>
        <w:rPr>
          <w:rFonts w:ascii="Times New Roman" w:hAnsi="Times New Roman" w:cs="Times New Roman"/>
          <w:sz w:val="26"/>
          <w:szCs w:val="26"/>
        </w:rPr>
        <w:t xml:space="preserve">аркотических средств, веществ </w:t>
      </w:r>
      <w:r w:rsidRPr="00275278">
        <w:rPr>
          <w:rFonts w:ascii="Times New Roman" w:hAnsi="Times New Roman" w:cs="Times New Roman"/>
          <w:sz w:val="26"/>
          <w:szCs w:val="26"/>
        </w:rPr>
        <w:t>провести повторное анонимное анкетирование (тестирование) среди учащихся учебных заведений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75278">
        <w:rPr>
          <w:rFonts w:ascii="Times New Roman" w:hAnsi="Times New Roman" w:cs="Times New Roman"/>
          <w:sz w:val="26"/>
          <w:szCs w:val="26"/>
        </w:rPr>
        <w:t xml:space="preserve"> расположенных на территории Тетюшского муниципального района Республики Татарстан. </w:t>
      </w:r>
    </w:p>
    <w:p w:rsidR="00275278" w:rsidRPr="00275278" w:rsidRDefault="00275278" w:rsidP="0027527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5278">
        <w:rPr>
          <w:rFonts w:ascii="Times New Roman" w:hAnsi="Times New Roman" w:cs="Times New Roman"/>
          <w:b/>
          <w:sz w:val="26"/>
          <w:szCs w:val="26"/>
          <w:u w:val="single"/>
        </w:rPr>
        <w:t>Срок: до 1 декабря 2023 года.</w:t>
      </w:r>
    </w:p>
    <w:p w:rsidR="00275278" w:rsidRDefault="00275278" w:rsidP="002752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275278">
        <w:rPr>
          <w:rFonts w:ascii="Times New Roman" w:hAnsi="Times New Roman" w:cs="Times New Roman"/>
          <w:sz w:val="26"/>
          <w:szCs w:val="26"/>
        </w:rPr>
        <w:t>уководителям учебных заведений ГАПОУ «Тетюшский государственный колледж гражданской защиты», ГАПОУ «Тетюшский сельскохозяйственный техникум» продолжить работу с педагогическим составом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75278">
        <w:rPr>
          <w:rFonts w:ascii="Times New Roman" w:hAnsi="Times New Roman" w:cs="Times New Roman"/>
          <w:sz w:val="26"/>
          <w:szCs w:val="26"/>
        </w:rPr>
        <w:t xml:space="preserve"> направленную на получение информации в отношении студентов, которые могут потреблять наркотические средства без назначения врача, и последующей её передачей сотрудникам отдела МВД России по Тетюшскому району.</w:t>
      </w:r>
    </w:p>
    <w:p w:rsidR="00275278" w:rsidRPr="00E5785C" w:rsidRDefault="00275278" w:rsidP="006324D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75278">
        <w:rPr>
          <w:rFonts w:ascii="Times New Roman" w:hAnsi="Times New Roman" w:cs="Times New Roman"/>
          <w:b/>
          <w:sz w:val="26"/>
          <w:szCs w:val="26"/>
        </w:rPr>
        <w:t xml:space="preserve">Ответственные: руководители </w:t>
      </w:r>
      <w:proofErr w:type="spellStart"/>
      <w:r w:rsidRPr="00275278">
        <w:rPr>
          <w:rFonts w:ascii="Times New Roman" w:hAnsi="Times New Roman" w:cs="Times New Roman"/>
          <w:b/>
          <w:sz w:val="26"/>
          <w:szCs w:val="26"/>
        </w:rPr>
        <w:t>ССУЗов</w:t>
      </w:r>
      <w:proofErr w:type="spellEnd"/>
      <w:r w:rsidRPr="00275278">
        <w:rPr>
          <w:rFonts w:ascii="Times New Roman" w:hAnsi="Times New Roman" w:cs="Times New Roman"/>
          <w:b/>
          <w:sz w:val="26"/>
          <w:szCs w:val="26"/>
        </w:rPr>
        <w:t xml:space="preserve"> района.</w:t>
      </w:r>
    </w:p>
    <w:p w:rsidR="00E86A5A" w:rsidRPr="00E86A5A" w:rsidRDefault="00E86A5A" w:rsidP="00E86A5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7382" w:rsidRPr="00823E7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9F5FC9" w:rsidRPr="00823E77">
        <w:rPr>
          <w:rFonts w:ascii="Times New Roman" w:hAnsi="Times New Roman" w:cs="Times New Roman"/>
          <w:b/>
          <w:sz w:val="26"/>
          <w:szCs w:val="26"/>
        </w:rPr>
        <w:t xml:space="preserve">По второму вопросу: </w:t>
      </w:r>
      <w:r w:rsidR="00C014C6">
        <w:rPr>
          <w:rFonts w:ascii="Times New Roman" w:hAnsi="Times New Roman" w:cs="Times New Roman"/>
          <w:b/>
          <w:sz w:val="26"/>
          <w:szCs w:val="26"/>
        </w:rPr>
        <w:t>«</w:t>
      </w:r>
      <w:r w:rsidRPr="00E86A5A">
        <w:rPr>
          <w:rFonts w:ascii="Times New Roman" w:hAnsi="Times New Roman" w:cs="Times New Roman"/>
          <w:b/>
          <w:sz w:val="26"/>
          <w:szCs w:val="26"/>
        </w:rPr>
        <w:t xml:space="preserve">Организация профилактической работы отделом социальной защиты в Тетюшском муниципальном районе с семьями, находящимися в СОП.  </w:t>
      </w:r>
    </w:p>
    <w:p w:rsidR="0080711E" w:rsidRPr="00E86A5A" w:rsidRDefault="00A52641" w:rsidP="00E86A5A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Информировала: </w:t>
      </w:r>
      <w:r w:rsidR="00E86A5A" w:rsidRPr="00E86A5A">
        <w:rPr>
          <w:rFonts w:ascii="Times New Roman" w:hAnsi="Times New Roman" w:cs="Times New Roman"/>
          <w:b/>
          <w:sz w:val="26"/>
          <w:szCs w:val="26"/>
        </w:rPr>
        <w:t xml:space="preserve"> начальник</w:t>
      </w:r>
      <w:proofErr w:type="gramEnd"/>
      <w:r w:rsidR="00E86A5A" w:rsidRPr="00E86A5A">
        <w:rPr>
          <w:rFonts w:ascii="Times New Roman" w:hAnsi="Times New Roman" w:cs="Times New Roman"/>
          <w:b/>
          <w:sz w:val="26"/>
          <w:szCs w:val="26"/>
        </w:rPr>
        <w:t xml:space="preserve"> отдела социальной защиты МТЗ и СЗ в Тетюшском районе Колсанова О.А. </w:t>
      </w:r>
    </w:p>
    <w:p w:rsidR="00E86A5A" w:rsidRPr="00E86A5A" w:rsidRDefault="00E86A5A" w:rsidP="00E86A5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86A5A">
        <w:rPr>
          <w:rFonts w:ascii="Times New Roman" w:hAnsi="Times New Roman"/>
          <w:sz w:val="26"/>
          <w:szCs w:val="26"/>
        </w:rPr>
        <w:t>По состоянию на 25 сентября 2023 года на межведомственном учете состоит 12 семей, в них воспитывается 29 детей. Из них в 9 семьях родители несовершеннолетних уклоняются от воспитания детей или от защиты их прав и интересов в связи со злоупотреблением алкогольными напитками.</w:t>
      </w:r>
    </w:p>
    <w:p w:rsidR="00E86A5A" w:rsidRPr="00E86A5A" w:rsidRDefault="00E86A5A" w:rsidP="00E86A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86A5A">
        <w:rPr>
          <w:rFonts w:ascii="Times New Roman" w:hAnsi="Times New Roman"/>
          <w:sz w:val="26"/>
          <w:szCs w:val="26"/>
        </w:rPr>
        <w:t>В 2023 году</w:t>
      </w:r>
      <w:r w:rsidRPr="00E86A5A">
        <w:rPr>
          <w:rFonts w:ascii="Times New Roman" w:eastAsia="Times New Roman" w:hAnsi="Times New Roman"/>
          <w:sz w:val="26"/>
          <w:szCs w:val="26"/>
        </w:rPr>
        <w:t xml:space="preserve"> проведено </w:t>
      </w:r>
      <w:r w:rsidRPr="00E86A5A">
        <w:rPr>
          <w:rFonts w:ascii="Times New Roman" w:hAnsi="Times New Roman"/>
          <w:sz w:val="26"/>
          <w:szCs w:val="26"/>
        </w:rPr>
        <w:t>18</w:t>
      </w:r>
      <w:r w:rsidRPr="00E86A5A">
        <w:rPr>
          <w:rFonts w:ascii="Times New Roman" w:eastAsia="Times New Roman" w:hAnsi="Times New Roman"/>
          <w:sz w:val="26"/>
          <w:szCs w:val="26"/>
        </w:rPr>
        <w:t xml:space="preserve"> заседани</w:t>
      </w:r>
      <w:r w:rsidRPr="00E86A5A">
        <w:rPr>
          <w:rFonts w:ascii="Times New Roman" w:hAnsi="Times New Roman"/>
          <w:sz w:val="26"/>
          <w:szCs w:val="26"/>
        </w:rPr>
        <w:t>й</w:t>
      </w:r>
      <w:r w:rsidRPr="00E86A5A">
        <w:rPr>
          <w:rFonts w:ascii="Times New Roman" w:eastAsia="Times New Roman" w:hAnsi="Times New Roman"/>
          <w:sz w:val="26"/>
          <w:szCs w:val="26"/>
        </w:rPr>
        <w:t xml:space="preserve"> МСРК. Обсуждена </w:t>
      </w:r>
      <w:proofErr w:type="gramStart"/>
      <w:r w:rsidRPr="00E86A5A">
        <w:rPr>
          <w:rFonts w:ascii="Times New Roman" w:eastAsia="Times New Roman" w:hAnsi="Times New Roman"/>
          <w:sz w:val="26"/>
          <w:szCs w:val="26"/>
        </w:rPr>
        <w:t>ситуация  в</w:t>
      </w:r>
      <w:proofErr w:type="gramEnd"/>
      <w:r w:rsidRPr="00E86A5A">
        <w:rPr>
          <w:rFonts w:ascii="Times New Roman" w:eastAsia="Times New Roman" w:hAnsi="Times New Roman"/>
          <w:sz w:val="26"/>
          <w:szCs w:val="26"/>
        </w:rPr>
        <w:t xml:space="preserve"> </w:t>
      </w:r>
      <w:r w:rsidRPr="00E86A5A">
        <w:rPr>
          <w:rFonts w:ascii="Times New Roman" w:hAnsi="Times New Roman"/>
          <w:sz w:val="26"/>
          <w:szCs w:val="26"/>
        </w:rPr>
        <w:t>71</w:t>
      </w:r>
      <w:r w:rsidRPr="00E86A5A">
        <w:rPr>
          <w:rFonts w:ascii="Times New Roman" w:eastAsia="Times New Roman" w:hAnsi="Times New Roman"/>
          <w:sz w:val="26"/>
          <w:szCs w:val="26"/>
        </w:rPr>
        <w:t xml:space="preserve"> семье, запланирована реабилитационная работа с ними.</w:t>
      </w:r>
      <w:r w:rsidRPr="00E86A5A">
        <w:rPr>
          <w:rFonts w:ascii="Times New Roman" w:hAnsi="Times New Roman"/>
          <w:sz w:val="26"/>
          <w:szCs w:val="26"/>
        </w:rPr>
        <w:t xml:space="preserve"> С целью оценки семейной ситуации, мотивации родителей на реабилитацию и предоставление семье адекватной помощи, на заседаниях присутствовало 57 членов рассматриваемых семей. </w:t>
      </w:r>
    </w:p>
    <w:p w:rsidR="00E86A5A" w:rsidRPr="00E86A5A" w:rsidRDefault="00E86A5A" w:rsidP="00E86A5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86A5A">
        <w:rPr>
          <w:rFonts w:ascii="Times New Roman" w:hAnsi="Times New Roman"/>
          <w:sz w:val="26"/>
          <w:szCs w:val="26"/>
        </w:rPr>
        <w:t>В 2023 году организовано содействие в лечении от алкогольной зависимости 10 родителям. Кроме того, 3 женщины участвуют в Республиканском проекте «Точка трезвости».</w:t>
      </w:r>
    </w:p>
    <w:p w:rsidR="00E86A5A" w:rsidRPr="00E86A5A" w:rsidRDefault="00E86A5A" w:rsidP="00E86A5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86A5A">
        <w:rPr>
          <w:rFonts w:ascii="Times New Roman" w:hAnsi="Times New Roman"/>
          <w:sz w:val="26"/>
          <w:szCs w:val="26"/>
        </w:rPr>
        <w:t>Оказано содействие в трудоустройстве 6 родителям. Заключено 3 социальных контракта по направлению «трудоустройство».</w:t>
      </w:r>
    </w:p>
    <w:p w:rsidR="00E86A5A" w:rsidRPr="00E86A5A" w:rsidRDefault="00E86A5A" w:rsidP="00E86A5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86A5A">
        <w:rPr>
          <w:rFonts w:ascii="Times New Roman" w:hAnsi="Times New Roman"/>
          <w:sz w:val="26"/>
          <w:szCs w:val="26"/>
        </w:rPr>
        <w:t xml:space="preserve">Деятельность специалистов отделения социальной помощи семье и детям по профилактике алкоголизма среди несовершеннолетних включает в себя проведение </w:t>
      </w:r>
      <w:r w:rsidRPr="00E86A5A">
        <w:rPr>
          <w:rFonts w:ascii="Times New Roman" w:hAnsi="Times New Roman"/>
          <w:sz w:val="26"/>
          <w:szCs w:val="26"/>
        </w:rPr>
        <w:lastRenderedPageBreak/>
        <w:t>тематических занятий в рамках программы «Новый взгляд», индивидуальных консультаций.</w:t>
      </w:r>
    </w:p>
    <w:p w:rsidR="00E86A5A" w:rsidRDefault="00E86A5A" w:rsidP="00E86A5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86A5A">
        <w:rPr>
          <w:rFonts w:ascii="Times New Roman" w:hAnsi="Times New Roman"/>
          <w:sz w:val="26"/>
          <w:szCs w:val="26"/>
        </w:rPr>
        <w:t xml:space="preserve">В рамках профилактики безнадзорности, контроля за семьями, состоящими на учете, организовано 4 рейда в период новогодних праздников, а </w:t>
      </w:r>
      <w:proofErr w:type="gramStart"/>
      <w:r w:rsidRPr="00E86A5A">
        <w:rPr>
          <w:rFonts w:ascii="Times New Roman" w:hAnsi="Times New Roman"/>
          <w:sz w:val="26"/>
          <w:szCs w:val="26"/>
        </w:rPr>
        <w:t>так же</w:t>
      </w:r>
      <w:proofErr w:type="gramEnd"/>
      <w:r w:rsidRPr="00E86A5A">
        <w:rPr>
          <w:rFonts w:ascii="Times New Roman" w:hAnsi="Times New Roman"/>
          <w:sz w:val="26"/>
          <w:szCs w:val="26"/>
        </w:rPr>
        <w:t xml:space="preserve"> 6 рейдов в вечернее время</w:t>
      </w:r>
    </w:p>
    <w:p w:rsidR="00E86A5A" w:rsidRPr="00E86A5A" w:rsidRDefault="00E86A5A" w:rsidP="00E86A5A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 w:rsidRPr="00E86A5A">
        <w:rPr>
          <w:rFonts w:ascii="Times New Roman" w:hAnsi="Times New Roman"/>
          <w:sz w:val="26"/>
          <w:szCs w:val="26"/>
          <w:u w:val="single"/>
        </w:rPr>
        <w:t>Имеются у членов комиссии к докладчику вопросы?</w:t>
      </w:r>
    </w:p>
    <w:p w:rsidR="00E86A5A" w:rsidRPr="00E86A5A" w:rsidRDefault="00E86A5A" w:rsidP="00E86A5A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 w:rsidRPr="00E86A5A">
        <w:rPr>
          <w:rFonts w:ascii="Times New Roman" w:hAnsi="Times New Roman"/>
          <w:sz w:val="26"/>
          <w:szCs w:val="26"/>
          <w:u w:val="single"/>
        </w:rPr>
        <w:t>Заслушав и обсудив информацию, комиссия</w:t>
      </w:r>
    </w:p>
    <w:p w:rsidR="00E86A5A" w:rsidRPr="00E86A5A" w:rsidRDefault="00E86A5A" w:rsidP="00E86A5A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 w:rsidRPr="00E86A5A">
        <w:rPr>
          <w:rFonts w:ascii="Times New Roman" w:hAnsi="Times New Roman"/>
          <w:sz w:val="26"/>
          <w:szCs w:val="26"/>
          <w:u w:val="single"/>
        </w:rPr>
        <w:t>РЕШАЕТ:</w:t>
      </w:r>
    </w:p>
    <w:p w:rsidR="0080711E" w:rsidRDefault="0080711E" w:rsidP="0080711E">
      <w:pPr>
        <w:jc w:val="both"/>
        <w:rPr>
          <w:rFonts w:ascii="Times New Roman" w:hAnsi="Times New Roman" w:cs="Times New Roman"/>
          <w:sz w:val="26"/>
          <w:szCs w:val="26"/>
        </w:rPr>
      </w:pPr>
      <w:r w:rsidRPr="00E86A5A">
        <w:rPr>
          <w:rFonts w:ascii="Times New Roman" w:hAnsi="Times New Roman" w:cs="Times New Roman"/>
          <w:sz w:val="26"/>
          <w:szCs w:val="26"/>
        </w:rPr>
        <w:t>1.</w:t>
      </w:r>
      <w:r w:rsidR="00E86A5A" w:rsidRPr="00E86A5A">
        <w:rPr>
          <w:rFonts w:ascii="Times New Roman" w:hAnsi="Times New Roman" w:cs="Times New Roman"/>
          <w:sz w:val="26"/>
          <w:szCs w:val="26"/>
        </w:rPr>
        <w:t>1.</w:t>
      </w:r>
      <w:r w:rsidR="00E86A5A" w:rsidRPr="00E86A5A">
        <w:rPr>
          <w:rFonts w:ascii="Times New Roman" w:hAnsi="Times New Roman" w:cs="Times New Roman"/>
          <w:sz w:val="26"/>
          <w:szCs w:val="26"/>
        </w:rPr>
        <w:tab/>
        <w:t>Информацию принять к сведению</w:t>
      </w:r>
      <w:r w:rsidR="00E86A5A">
        <w:rPr>
          <w:rFonts w:ascii="Times New Roman" w:hAnsi="Times New Roman" w:cs="Times New Roman"/>
          <w:sz w:val="26"/>
          <w:szCs w:val="26"/>
        </w:rPr>
        <w:t>.</w:t>
      </w:r>
    </w:p>
    <w:p w:rsidR="00E86A5A" w:rsidRDefault="00E86A5A" w:rsidP="00E86A5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Отделу</w:t>
      </w:r>
      <w:r w:rsidRPr="00E86A5A">
        <w:rPr>
          <w:rFonts w:ascii="Times New Roman" w:hAnsi="Times New Roman" w:cs="Times New Roman"/>
          <w:sz w:val="26"/>
          <w:szCs w:val="26"/>
        </w:rPr>
        <w:t xml:space="preserve"> социальной защиты МТЗ и СЗ в Тетюшском районе</w:t>
      </w:r>
      <w:r>
        <w:rPr>
          <w:rFonts w:ascii="Times New Roman" w:hAnsi="Times New Roman" w:cs="Times New Roman"/>
          <w:sz w:val="26"/>
          <w:szCs w:val="26"/>
        </w:rPr>
        <w:t xml:space="preserve"> продолжить работу по реализации проекта «Точка трезвости», работу по направлению родителей из семей СОП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лечение  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алкоголизма в РНД   и по их трудоустройству.</w:t>
      </w:r>
    </w:p>
    <w:p w:rsidR="00E86A5A" w:rsidRDefault="003608DC" w:rsidP="00E86A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</w:t>
      </w:r>
      <w:proofErr w:type="gramStart"/>
      <w:r w:rsidR="00287A5C">
        <w:rPr>
          <w:rFonts w:ascii="Times New Roman" w:hAnsi="Times New Roman" w:cs="Times New Roman"/>
          <w:b/>
          <w:sz w:val="26"/>
          <w:szCs w:val="26"/>
        </w:rPr>
        <w:t xml:space="preserve">третьему </w:t>
      </w:r>
      <w:r w:rsidR="00701635" w:rsidRPr="00A220BE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proofErr w:type="gramEnd"/>
      <w:r w:rsidR="00C014C6">
        <w:rPr>
          <w:rFonts w:ascii="Times New Roman" w:hAnsi="Times New Roman" w:cs="Times New Roman"/>
          <w:sz w:val="26"/>
          <w:szCs w:val="26"/>
        </w:rPr>
        <w:t xml:space="preserve">: </w:t>
      </w:r>
      <w:r w:rsidR="00E86A5A">
        <w:rPr>
          <w:rFonts w:ascii="Times New Roman" w:hAnsi="Times New Roman" w:cs="Times New Roman"/>
          <w:sz w:val="26"/>
          <w:szCs w:val="26"/>
        </w:rPr>
        <w:t xml:space="preserve"> «</w:t>
      </w:r>
      <w:r w:rsidR="00E86A5A" w:rsidRPr="00A21ECC">
        <w:rPr>
          <w:rFonts w:ascii="Times New Roman" w:hAnsi="Times New Roman" w:cs="Times New Roman"/>
          <w:sz w:val="26"/>
          <w:szCs w:val="26"/>
        </w:rPr>
        <w:t xml:space="preserve">Об организации работы по профилактике потребления наркотических средств и психотропных веществ, спиртосодержащей продукции среди обучающихся в общеобразовательных учреждениях Тетюшского муниципального района. Опыт работы ГБОУ «Тетюшская кадетская школа – интернат им. В.А. </w:t>
      </w:r>
      <w:proofErr w:type="spellStart"/>
      <w:r w:rsidR="00E86A5A" w:rsidRPr="00A21ECC">
        <w:rPr>
          <w:rFonts w:ascii="Times New Roman" w:hAnsi="Times New Roman" w:cs="Times New Roman"/>
          <w:sz w:val="26"/>
          <w:szCs w:val="26"/>
        </w:rPr>
        <w:t>Хапаева</w:t>
      </w:r>
      <w:proofErr w:type="spellEnd"/>
      <w:r w:rsidR="00E86A5A" w:rsidRPr="00A21ECC">
        <w:rPr>
          <w:rFonts w:ascii="Times New Roman" w:hAnsi="Times New Roman" w:cs="Times New Roman"/>
          <w:sz w:val="26"/>
          <w:szCs w:val="26"/>
        </w:rPr>
        <w:t>».</w:t>
      </w:r>
    </w:p>
    <w:p w:rsidR="00525AA2" w:rsidRPr="00525AA2" w:rsidRDefault="00525AA2" w:rsidP="00E86A5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25AA2" w:rsidRPr="00525AA2" w:rsidRDefault="00A52641" w:rsidP="00E86A5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Информировал</w:t>
      </w:r>
      <w:r w:rsidR="00525AA2" w:rsidRPr="00525AA2">
        <w:rPr>
          <w:rFonts w:ascii="Times New Roman" w:hAnsi="Times New Roman" w:cs="Times New Roman"/>
          <w:b/>
          <w:sz w:val="26"/>
          <w:szCs w:val="26"/>
          <w:u w:val="single"/>
        </w:rPr>
        <w:t xml:space="preserve">: директор школы В.Р. </w:t>
      </w:r>
      <w:proofErr w:type="spellStart"/>
      <w:r w:rsidR="00525AA2" w:rsidRPr="00525AA2">
        <w:rPr>
          <w:rFonts w:ascii="Times New Roman" w:hAnsi="Times New Roman" w:cs="Times New Roman"/>
          <w:b/>
          <w:sz w:val="26"/>
          <w:szCs w:val="26"/>
          <w:u w:val="single"/>
        </w:rPr>
        <w:t>Нуруллин</w:t>
      </w:r>
      <w:proofErr w:type="spellEnd"/>
      <w:r w:rsidR="00525AA2" w:rsidRPr="00525AA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525AA2" w:rsidRDefault="00525AA2" w:rsidP="00E86A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5AA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25AA2" w:rsidRDefault="00525AA2" w:rsidP="00E86A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525AA2">
        <w:rPr>
          <w:rFonts w:ascii="Times New Roman" w:hAnsi="Times New Roman" w:cs="Times New Roman"/>
          <w:sz w:val="26"/>
          <w:szCs w:val="26"/>
        </w:rPr>
        <w:t xml:space="preserve">  В настоящее время в школе обучается 141 кадет. В 2022-2023 учебном году на учете в ПДН состоял 1 чел, в предыдущем году – </w:t>
      </w:r>
      <w:proofErr w:type="gramStart"/>
      <w:r w:rsidRPr="00525AA2">
        <w:rPr>
          <w:rFonts w:ascii="Times New Roman" w:hAnsi="Times New Roman" w:cs="Times New Roman"/>
          <w:sz w:val="26"/>
          <w:szCs w:val="26"/>
        </w:rPr>
        <w:t>2  кадета</w:t>
      </w:r>
      <w:proofErr w:type="gramEnd"/>
      <w:r w:rsidRPr="00525AA2">
        <w:rPr>
          <w:rFonts w:ascii="Times New Roman" w:hAnsi="Times New Roman" w:cs="Times New Roman"/>
          <w:sz w:val="26"/>
          <w:szCs w:val="26"/>
        </w:rPr>
        <w:t>, на начало 2023-2024 учебного года - состоит на учете в ПДН и КДН – 1 кадет.  На ВК – 62 воспитанника, 1-красная зона, 61-зеленая зона.</w:t>
      </w:r>
    </w:p>
    <w:p w:rsidR="00525AA2" w:rsidRDefault="00525AA2" w:rsidP="00E86A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5AA2">
        <w:rPr>
          <w:rFonts w:ascii="Times New Roman" w:hAnsi="Times New Roman" w:cs="Times New Roman"/>
          <w:sz w:val="26"/>
          <w:szCs w:val="26"/>
        </w:rPr>
        <w:t xml:space="preserve">   На заседаниях Совета профилактики правонарушений рассматриваются   вопросы профилактики, организована совместная работа школьного родительского комитета, Совета профилактики правонарушений и Совета Кадетской чести. На заседаниях ШМО воспитателей заслушиваются отчеты об индивидуально - профилактической работе социального педагога, школьного психолога и воспитателей.  В коридоре на 1 этаже оформлены информационные сменные стенды «Уголок здоровья», «Правовая памятка для подростков», «Мыза ЗОЖ». В библиотеке организована выставка методических материалов для ведения антинаркотической пропаганды. Решения заседаний антинаркотической комиссии стараемся выполнять своевременно.   </w:t>
      </w:r>
    </w:p>
    <w:p w:rsidR="00525AA2" w:rsidRDefault="00525AA2" w:rsidP="00E86A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5AA2" w:rsidRPr="00525AA2" w:rsidRDefault="00525AA2" w:rsidP="00525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5AA2">
        <w:rPr>
          <w:rFonts w:ascii="Times New Roman" w:hAnsi="Times New Roman" w:cs="Times New Roman"/>
          <w:sz w:val="26"/>
          <w:szCs w:val="26"/>
        </w:rPr>
        <w:t>•</w:t>
      </w:r>
      <w:r w:rsidRPr="00525AA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25AA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25AA2">
        <w:rPr>
          <w:rFonts w:ascii="Times New Roman" w:hAnsi="Times New Roman" w:cs="Times New Roman"/>
          <w:sz w:val="26"/>
          <w:szCs w:val="26"/>
        </w:rPr>
        <w:t xml:space="preserve"> школе - интернат проводится системная профилактическая работа;</w:t>
      </w:r>
    </w:p>
    <w:p w:rsidR="00525AA2" w:rsidRPr="00525AA2" w:rsidRDefault="00525AA2" w:rsidP="00525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5AA2">
        <w:rPr>
          <w:rFonts w:ascii="Times New Roman" w:hAnsi="Times New Roman" w:cs="Times New Roman"/>
          <w:sz w:val="26"/>
          <w:szCs w:val="26"/>
        </w:rPr>
        <w:t>•</w:t>
      </w:r>
      <w:r w:rsidRPr="00525AA2">
        <w:rPr>
          <w:rFonts w:ascii="Times New Roman" w:hAnsi="Times New Roman" w:cs="Times New Roman"/>
          <w:sz w:val="26"/>
          <w:szCs w:val="26"/>
        </w:rPr>
        <w:tab/>
        <w:t>Кадеты, совершившие те или иные правонарушения, находятся под постоянным контролем как воспитателей, социального педагога, психолога, администрации, так и всего педагогического коллектива.</w:t>
      </w:r>
    </w:p>
    <w:p w:rsidR="00525AA2" w:rsidRPr="00525AA2" w:rsidRDefault="00525AA2" w:rsidP="00525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5AA2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Pr="00525AA2">
        <w:rPr>
          <w:rFonts w:ascii="Times New Roman" w:hAnsi="Times New Roman" w:cs="Times New Roman"/>
          <w:sz w:val="26"/>
          <w:szCs w:val="26"/>
        </w:rPr>
        <w:t>Педколлектив</w:t>
      </w:r>
      <w:proofErr w:type="spellEnd"/>
      <w:r w:rsidRPr="00525AA2">
        <w:rPr>
          <w:rFonts w:ascii="Times New Roman" w:hAnsi="Times New Roman" w:cs="Times New Roman"/>
          <w:sz w:val="26"/>
          <w:szCs w:val="26"/>
        </w:rPr>
        <w:t xml:space="preserve"> школы-интернат считает, что важнейшим в </w:t>
      </w:r>
      <w:proofErr w:type="spellStart"/>
      <w:r w:rsidRPr="00525AA2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525AA2">
        <w:rPr>
          <w:rFonts w:ascii="Times New Roman" w:hAnsi="Times New Roman" w:cs="Times New Roman"/>
          <w:sz w:val="26"/>
          <w:szCs w:val="26"/>
        </w:rPr>
        <w:t xml:space="preserve">-профилактической антинаркотической работе является: </w:t>
      </w:r>
    </w:p>
    <w:p w:rsidR="00525AA2" w:rsidRPr="00525AA2" w:rsidRDefault="00525AA2" w:rsidP="00525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5AA2">
        <w:rPr>
          <w:rFonts w:ascii="Times New Roman" w:hAnsi="Times New Roman" w:cs="Times New Roman"/>
          <w:sz w:val="26"/>
          <w:szCs w:val="26"/>
        </w:rPr>
        <w:lastRenderedPageBreak/>
        <w:t>а) обучение воспитанников умению противостоять жизненным трудностям и конфликтным ситуациям;</w:t>
      </w:r>
    </w:p>
    <w:p w:rsidR="00525AA2" w:rsidRPr="00525AA2" w:rsidRDefault="00525AA2" w:rsidP="00525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5AA2">
        <w:rPr>
          <w:rFonts w:ascii="Times New Roman" w:hAnsi="Times New Roman" w:cs="Times New Roman"/>
          <w:sz w:val="26"/>
          <w:szCs w:val="26"/>
        </w:rPr>
        <w:t xml:space="preserve"> б) формирование у кадетов   отрицательного отношения к ПАВ и последствиям их употребления. </w:t>
      </w:r>
    </w:p>
    <w:p w:rsidR="00525AA2" w:rsidRPr="00525AA2" w:rsidRDefault="00525AA2" w:rsidP="00525A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5AA2">
        <w:rPr>
          <w:rFonts w:ascii="Times New Roman" w:hAnsi="Times New Roman" w:cs="Times New Roman"/>
          <w:sz w:val="26"/>
          <w:szCs w:val="26"/>
        </w:rPr>
        <w:t xml:space="preserve"> Это наша цель антинаркотической профилактической работы, которую </w:t>
      </w:r>
      <w:proofErr w:type="spellStart"/>
      <w:r w:rsidRPr="00525AA2">
        <w:rPr>
          <w:rFonts w:ascii="Times New Roman" w:hAnsi="Times New Roman" w:cs="Times New Roman"/>
          <w:sz w:val="26"/>
          <w:szCs w:val="26"/>
        </w:rPr>
        <w:t>педколлектив</w:t>
      </w:r>
      <w:proofErr w:type="spellEnd"/>
      <w:r w:rsidRPr="00525AA2">
        <w:rPr>
          <w:rFonts w:ascii="Times New Roman" w:hAnsi="Times New Roman" w:cs="Times New Roman"/>
          <w:sz w:val="26"/>
          <w:szCs w:val="26"/>
        </w:rPr>
        <w:t xml:space="preserve"> осуществляет через пропаганду ЗОЖ, формирование нравственных ценностей и патриотическое воспитание.</w:t>
      </w:r>
    </w:p>
    <w:p w:rsidR="00525AA2" w:rsidRPr="00A21ECC" w:rsidRDefault="00525AA2" w:rsidP="00E86A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12C8" w:rsidRPr="00247238" w:rsidRDefault="002812C8" w:rsidP="00247238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2C8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2812C8" w:rsidRPr="002812C8" w:rsidRDefault="002812C8" w:rsidP="002812C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812C8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F47D0D" w:rsidRDefault="00525AA2" w:rsidP="002812C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812C8" w:rsidRPr="002812C8">
        <w:rPr>
          <w:rFonts w:ascii="Times New Roman" w:hAnsi="Times New Roman" w:cs="Times New Roman"/>
          <w:sz w:val="26"/>
          <w:szCs w:val="26"/>
        </w:rPr>
        <w:t>.1.</w:t>
      </w:r>
      <w:r w:rsidR="002812C8" w:rsidRPr="002812C8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F74B38" w:rsidRDefault="00525AA2" w:rsidP="007016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15774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Директору ТКШИ</w:t>
      </w:r>
      <w:r w:rsidR="00A52641">
        <w:rPr>
          <w:rFonts w:ascii="Times New Roman" w:hAnsi="Times New Roman" w:cs="Times New Roman"/>
          <w:sz w:val="26"/>
          <w:szCs w:val="26"/>
        </w:rPr>
        <w:t xml:space="preserve"> взять на</w:t>
      </w:r>
      <w:r>
        <w:rPr>
          <w:rFonts w:ascii="Times New Roman" w:hAnsi="Times New Roman" w:cs="Times New Roman"/>
          <w:sz w:val="26"/>
          <w:szCs w:val="26"/>
        </w:rPr>
        <w:t xml:space="preserve"> особый контроль пребывание детей в казарме, их занятость в вечернее и ночное время.</w:t>
      </w:r>
    </w:p>
    <w:p w:rsidR="00D04A3A" w:rsidRDefault="00D04A3A" w:rsidP="007016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  Совместно с ОМВД и ЦРБ проводить профилактические мероприятия, направленные на формирование здорового образа жизни у обучающихся. Взять на особый контроль кадетов, прибывших из других регионов.</w:t>
      </w:r>
    </w:p>
    <w:p w:rsidR="00D04A3A" w:rsidRDefault="00D04A3A" w:rsidP="0070163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5774C" w:rsidRDefault="00D04A3A" w:rsidP="007016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Вопрос </w:t>
      </w:r>
      <w:proofErr w:type="gramStart"/>
      <w:r>
        <w:rPr>
          <w:rFonts w:ascii="Times New Roman" w:hAnsi="Times New Roman" w:cs="Times New Roman"/>
          <w:sz w:val="26"/>
          <w:szCs w:val="26"/>
        </w:rPr>
        <w:t>4  «</w:t>
      </w:r>
      <w:proofErr w:type="gramEnd"/>
      <w:r w:rsidRPr="00D04A3A">
        <w:rPr>
          <w:rFonts w:ascii="Times New Roman" w:hAnsi="Times New Roman" w:cs="Times New Roman"/>
          <w:sz w:val="26"/>
          <w:szCs w:val="26"/>
        </w:rPr>
        <w:t>Профилактическая работа в учреждениях молодежной политики Тетюшского муниципального района РТ в 2022 году</w:t>
      </w:r>
      <w:r>
        <w:rPr>
          <w:rFonts w:ascii="Times New Roman" w:hAnsi="Times New Roman" w:cs="Times New Roman"/>
          <w:sz w:val="26"/>
          <w:szCs w:val="26"/>
        </w:rPr>
        <w:t xml:space="preserve">»  перенести на заседание №4 в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связи с командировкой  выступающего.</w:t>
      </w:r>
    </w:p>
    <w:p w:rsidR="00B67A46" w:rsidRDefault="00B67A46" w:rsidP="0070163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67A46" w:rsidRPr="00B67A46" w:rsidRDefault="00B67A46" w:rsidP="00B67A4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Заместитель Р</w:t>
      </w:r>
      <w:r w:rsidRPr="00B67A46">
        <w:rPr>
          <w:rFonts w:ascii="Times New Roman" w:hAnsi="Times New Roman" w:cs="Times New Roman"/>
          <w:b/>
          <w:sz w:val="26"/>
          <w:szCs w:val="26"/>
        </w:rPr>
        <w:t>уководителя ИК</w:t>
      </w:r>
      <w:r>
        <w:rPr>
          <w:rFonts w:ascii="Times New Roman" w:hAnsi="Times New Roman" w:cs="Times New Roman"/>
          <w:b/>
          <w:sz w:val="26"/>
          <w:szCs w:val="26"/>
        </w:rPr>
        <w:t>,</w:t>
      </w:r>
    </w:p>
    <w:p w:rsidR="00B67A46" w:rsidRPr="00B67A46" w:rsidRDefault="00B67A46" w:rsidP="00B67A4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</w:t>
      </w:r>
      <w:r w:rsidRPr="00B67A46">
        <w:rPr>
          <w:rFonts w:ascii="Times New Roman" w:hAnsi="Times New Roman" w:cs="Times New Roman"/>
          <w:b/>
          <w:sz w:val="26"/>
          <w:szCs w:val="26"/>
        </w:rPr>
        <w:t>меститель председателя АНК</w:t>
      </w:r>
      <w:r w:rsidRPr="00B67A46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Pr="00B67A46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B67A46">
        <w:rPr>
          <w:rFonts w:ascii="Times New Roman" w:hAnsi="Times New Roman" w:cs="Times New Roman"/>
          <w:b/>
          <w:sz w:val="26"/>
          <w:szCs w:val="26"/>
        </w:rPr>
        <w:t>Н.В. Николаева</w:t>
      </w:r>
    </w:p>
    <w:sectPr w:rsidR="00B67A46" w:rsidRPr="00B6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14DF"/>
    <w:multiLevelType w:val="hybridMultilevel"/>
    <w:tmpl w:val="2C1CB2E2"/>
    <w:lvl w:ilvl="0" w:tplc="93CCA27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4E6C"/>
    <w:multiLevelType w:val="hybridMultilevel"/>
    <w:tmpl w:val="A992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0B"/>
    <w:rsid w:val="0003531F"/>
    <w:rsid w:val="000900C7"/>
    <w:rsid w:val="0010055A"/>
    <w:rsid w:val="0010410B"/>
    <w:rsid w:val="0011250E"/>
    <w:rsid w:val="00116448"/>
    <w:rsid w:val="0012592E"/>
    <w:rsid w:val="0015774C"/>
    <w:rsid w:val="00194E40"/>
    <w:rsid w:val="00247238"/>
    <w:rsid w:val="00275278"/>
    <w:rsid w:val="002812C8"/>
    <w:rsid w:val="00284748"/>
    <w:rsid w:val="00287A5C"/>
    <w:rsid w:val="002A6D70"/>
    <w:rsid w:val="002B7EB7"/>
    <w:rsid w:val="00324F3C"/>
    <w:rsid w:val="003608DC"/>
    <w:rsid w:val="0038663D"/>
    <w:rsid w:val="003868AF"/>
    <w:rsid w:val="003D3C4E"/>
    <w:rsid w:val="004115DA"/>
    <w:rsid w:val="00455762"/>
    <w:rsid w:val="004C695D"/>
    <w:rsid w:val="004D2CFF"/>
    <w:rsid w:val="00525AA2"/>
    <w:rsid w:val="00547613"/>
    <w:rsid w:val="00597382"/>
    <w:rsid w:val="006324D3"/>
    <w:rsid w:val="00646981"/>
    <w:rsid w:val="006A1710"/>
    <w:rsid w:val="00701635"/>
    <w:rsid w:val="00796028"/>
    <w:rsid w:val="0080711E"/>
    <w:rsid w:val="00823E77"/>
    <w:rsid w:val="008A1CB7"/>
    <w:rsid w:val="008A6174"/>
    <w:rsid w:val="00980777"/>
    <w:rsid w:val="00992F4A"/>
    <w:rsid w:val="009C10DC"/>
    <w:rsid w:val="009F5FC9"/>
    <w:rsid w:val="00A21ECC"/>
    <w:rsid w:val="00A220BE"/>
    <w:rsid w:val="00A520DB"/>
    <w:rsid w:val="00A52641"/>
    <w:rsid w:val="00A73D4E"/>
    <w:rsid w:val="00AD0CC0"/>
    <w:rsid w:val="00B67A46"/>
    <w:rsid w:val="00BE3389"/>
    <w:rsid w:val="00C014C6"/>
    <w:rsid w:val="00C24327"/>
    <w:rsid w:val="00C82388"/>
    <w:rsid w:val="00C86B13"/>
    <w:rsid w:val="00C90DA8"/>
    <w:rsid w:val="00CA459C"/>
    <w:rsid w:val="00D00581"/>
    <w:rsid w:val="00D04A3A"/>
    <w:rsid w:val="00D21642"/>
    <w:rsid w:val="00D9305C"/>
    <w:rsid w:val="00DA74AA"/>
    <w:rsid w:val="00DB1E18"/>
    <w:rsid w:val="00E20CF9"/>
    <w:rsid w:val="00E42F80"/>
    <w:rsid w:val="00E5785C"/>
    <w:rsid w:val="00E86A5A"/>
    <w:rsid w:val="00E92686"/>
    <w:rsid w:val="00F17853"/>
    <w:rsid w:val="00F47D0D"/>
    <w:rsid w:val="00F74B38"/>
    <w:rsid w:val="00FC3FD0"/>
    <w:rsid w:val="00F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8872"/>
  <w15:chartTrackingRefBased/>
  <w15:docId w15:val="{8E1735D1-3C35-4C2E-A796-FCC68198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981"/>
    <w:pPr>
      <w:ind w:left="720"/>
      <w:contextualSpacing/>
    </w:pPr>
  </w:style>
  <w:style w:type="paragraph" w:styleId="a5">
    <w:name w:val="No Spacing"/>
    <w:uiPriority w:val="1"/>
    <w:qFormat/>
    <w:rsid w:val="00A220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4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5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30</cp:revision>
  <cp:lastPrinted>2023-03-23T04:56:00Z</cp:lastPrinted>
  <dcterms:created xsi:type="dcterms:W3CDTF">2018-11-08T13:34:00Z</dcterms:created>
  <dcterms:modified xsi:type="dcterms:W3CDTF">2023-11-30T07:52:00Z</dcterms:modified>
</cp:coreProperties>
</file>