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80" w:rsidRPr="00600880" w:rsidRDefault="00600880" w:rsidP="006008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00880">
        <w:rPr>
          <w:rFonts w:ascii="Times New Roman" w:hAnsi="Times New Roman" w:cs="Times New Roman"/>
          <w:b/>
          <w:sz w:val="28"/>
        </w:rPr>
        <w:t xml:space="preserve">Заключение  </w:t>
      </w:r>
    </w:p>
    <w:p w:rsidR="000437DB" w:rsidRDefault="00600880" w:rsidP="006008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00880">
        <w:rPr>
          <w:rFonts w:ascii="Times New Roman" w:hAnsi="Times New Roman" w:cs="Times New Roman"/>
          <w:b/>
          <w:sz w:val="28"/>
        </w:rPr>
        <w:t xml:space="preserve">о результатах общественных обсуждений  </w:t>
      </w:r>
    </w:p>
    <w:p w:rsidR="00410E87" w:rsidRDefault="00410E87" w:rsidP="00410E8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410E87" w:rsidRDefault="00410E87" w:rsidP="00242B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10E87">
        <w:rPr>
          <w:rFonts w:ascii="Times New Roman" w:hAnsi="Times New Roman" w:cs="Times New Roman"/>
          <w:sz w:val="28"/>
        </w:rPr>
        <w:t xml:space="preserve">На основании постановления Исполнительного комитета </w:t>
      </w:r>
      <w:r>
        <w:rPr>
          <w:rFonts w:ascii="Times New Roman" w:hAnsi="Times New Roman" w:cs="Times New Roman"/>
          <w:sz w:val="28"/>
        </w:rPr>
        <w:t xml:space="preserve">Тетюшского </w:t>
      </w:r>
      <w:r w:rsidRPr="00410E87">
        <w:rPr>
          <w:rFonts w:ascii="Times New Roman" w:hAnsi="Times New Roman" w:cs="Times New Roman"/>
          <w:sz w:val="28"/>
        </w:rPr>
        <w:t xml:space="preserve">муниципального района от </w:t>
      </w:r>
      <w:r w:rsidR="000574C6">
        <w:rPr>
          <w:rFonts w:ascii="Times New Roman" w:hAnsi="Times New Roman" w:cs="Times New Roman"/>
          <w:sz w:val="28"/>
        </w:rPr>
        <w:t>25.07.</w:t>
      </w:r>
      <w:r w:rsidRPr="00410E87">
        <w:rPr>
          <w:rFonts w:ascii="Times New Roman" w:hAnsi="Times New Roman" w:cs="Times New Roman"/>
          <w:sz w:val="28"/>
        </w:rPr>
        <w:t>2024 №</w:t>
      </w:r>
      <w:r>
        <w:rPr>
          <w:rFonts w:ascii="Times New Roman" w:hAnsi="Times New Roman" w:cs="Times New Roman"/>
          <w:sz w:val="28"/>
        </w:rPr>
        <w:t xml:space="preserve"> </w:t>
      </w:r>
      <w:r w:rsidR="000574C6">
        <w:rPr>
          <w:rFonts w:ascii="Times New Roman" w:hAnsi="Times New Roman" w:cs="Times New Roman"/>
          <w:sz w:val="28"/>
        </w:rPr>
        <w:t>494</w:t>
      </w:r>
      <w:bookmarkStart w:id="0" w:name="_GoBack"/>
      <w:bookmarkEnd w:id="0"/>
      <w:r w:rsidRPr="00410E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410E87">
        <w:rPr>
          <w:rFonts w:ascii="Times New Roman" w:hAnsi="Times New Roman" w:cs="Times New Roman"/>
          <w:sz w:val="28"/>
        </w:rPr>
        <w:t xml:space="preserve">О проведении общественных обсуждений по проекту постановления Исполнительного комитета Тетюшского муниципального района Республики Татарстан 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  <w:r>
        <w:rPr>
          <w:rFonts w:ascii="Times New Roman" w:hAnsi="Times New Roman" w:cs="Times New Roman"/>
          <w:sz w:val="28"/>
        </w:rPr>
        <w:t xml:space="preserve">с 29.07.2024 по 19.08.2024 </w:t>
      </w:r>
      <w:r w:rsidRPr="00410E87">
        <w:rPr>
          <w:rFonts w:ascii="Times New Roman" w:hAnsi="Times New Roman" w:cs="Times New Roman"/>
          <w:sz w:val="28"/>
        </w:rPr>
        <w:t>состоялись общественные обсуждения.</w:t>
      </w:r>
    </w:p>
    <w:p w:rsidR="00E5675E" w:rsidRDefault="000437DB" w:rsidP="00E567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Мероприятие проведено с целью профилактики нарушений </w:t>
      </w:r>
      <w:r w:rsidR="00E54BE2">
        <w:rPr>
          <w:rFonts w:ascii="Times New Roman" w:hAnsi="Times New Roman" w:cs="Times New Roman"/>
          <w:sz w:val="28"/>
        </w:rPr>
        <w:t xml:space="preserve">при </w:t>
      </w:r>
      <w:r w:rsidR="00E54BE2" w:rsidRPr="00E54BE2">
        <w:rPr>
          <w:rFonts w:ascii="Times New Roman" w:hAnsi="Times New Roman" w:cs="Times New Roman"/>
          <w:sz w:val="28"/>
        </w:rPr>
        <w:t>определени</w:t>
      </w:r>
      <w:r w:rsidR="00E5675E">
        <w:rPr>
          <w:rFonts w:ascii="Times New Roman" w:hAnsi="Times New Roman" w:cs="Times New Roman"/>
          <w:sz w:val="28"/>
        </w:rPr>
        <w:t>и</w:t>
      </w:r>
      <w:r w:rsidR="00E54BE2" w:rsidRPr="00E54BE2">
        <w:rPr>
          <w:rFonts w:ascii="Times New Roman" w:hAnsi="Times New Roman" w:cs="Times New Roman"/>
          <w:sz w:val="28"/>
        </w:rPr>
        <w:t xml:space="preserve">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  <w:r w:rsidR="00E5675E">
        <w:rPr>
          <w:rFonts w:ascii="Times New Roman" w:hAnsi="Times New Roman" w:cs="Times New Roman"/>
          <w:sz w:val="28"/>
        </w:rPr>
        <w:t xml:space="preserve"> </w:t>
      </w:r>
    </w:p>
    <w:p w:rsidR="000437DB" w:rsidRDefault="00E5675E" w:rsidP="00E567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675E">
        <w:rPr>
          <w:rFonts w:ascii="Times New Roman" w:hAnsi="Times New Roman" w:cs="Times New Roman"/>
          <w:sz w:val="28"/>
        </w:rPr>
        <w:t>Замечаний и предложений от заинтересованных лиц в ходе общественных обсуждений не поступило.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600880" w:rsidRDefault="00600880" w:rsidP="00E567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Выводы: признать общественные обсуждения состоявшимися.</w:t>
      </w:r>
    </w:p>
    <w:p w:rsidR="00600880" w:rsidRDefault="00600880" w:rsidP="00E567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00880">
        <w:rPr>
          <w:rFonts w:ascii="Times New Roman" w:hAnsi="Times New Roman" w:cs="Times New Roman"/>
          <w:sz w:val="28"/>
        </w:rPr>
        <w:t xml:space="preserve">Заключение об общественных обсуждениях разместить на официальном сайте </w:t>
      </w:r>
      <w:r>
        <w:rPr>
          <w:rFonts w:ascii="Times New Roman" w:hAnsi="Times New Roman" w:cs="Times New Roman"/>
          <w:sz w:val="28"/>
        </w:rPr>
        <w:t xml:space="preserve">Тетюшского </w:t>
      </w:r>
      <w:r w:rsidRPr="00600880">
        <w:rPr>
          <w:rFonts w:ascii="Times New Roman" w:hAnsi="Times New Roman" w:cs="Times New Roman"/>
          <w:sz w:val="28"/>
        </w:rPr>
        <w:t>муниципального района Республики Татарстан в сети Интернет.</w:t>
      </w:r>
    </w:p>
    <w:p w:rsidR="000437DB" w:rsidRDefault="000437DB" w:rsidP="000437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0437DB" w:rsidSect="000437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B1"/>
    <w:rsid w:val="000437DB"/>
    <w:rsid w:val="000574C6"/>
    <w:rsid w:val="00123DDA"/>
    <w:rsid w:val="001A75EE"/>
    <w:rsid w:val="00242B3C"/>
    <w:rsid w:val="00257699"/>
    <w:rsid w:val="0040162B"/>
    <w:rsid w:val="00410E87"/>
    <w:rsid w:val="00543B75"/>
    <w:rsid w:val="005F390F"/>
    <w:rsid w:val="00600880"/>
    <w:rsid w:val="00655825"/>
    <w:rsid w:val="00763355"/>
    <w:rsid w:val="00977AB1"/>
    <w:rsid w:val="00B42D02"/>
    <w:rsid w:val="00BB65E9"/>
    <w:rsid w:val="00DD6388"/>
    <w:rsid w:val="00E05BFC"/>
    <w:rsid w:val="00E21FB9"/>
    <w:rsid w:val="00E54BE2"/>
    <w:rsid w:val="00E5675E"/>
    <w:rsid w:val="00E7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CDC4"/>
  <w15:chartTrackingRefBased/>
  <w15:docId w15:val="{14FE0F9F-C3A2-4202-B7FF-4F17891D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4150</dc:creator>
  <cp:keywords/>
  <dc:description/>
  <cp:lastModifiedBy>user</cp:lastModifiedBy>
  <cp:revision>3</cp:revision>
  <dcterms:created xsi:type="dcterms:W3CDTF">2024-07-23T11:29:00Z</dcterms:created>
  <dcterms:modified xsi:type="dcterms:W3CDTF">2024-08-08T14:47:00Z</dcterms:modified>
</cp:coreProperties>
</file>