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A42" w:rsidRPr="00CE0A42" w:rsidRDefault="00D2485F" w:rsidP="00CE0A42">
      <w:r>
        <w:rPr>
          <w:rFonts w:ascii="Calibri" w:eastAsia="Times New Roman" w:hAnsi="Calibri" w:cs="Times New Roman"/>
          <w:noProof/>
        </w:rPr>
        <w:drawing>
          <wp:inline distT="0" distB="0" distL="0" distR="0">
            <wp:extent cx="6153150" cy="24574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CE0A42" w:rsidRPr="00CE0A42" w:rsidRDefault="00CE0A42" w:rsidP="00CE0A42">
      <w:pPr>
        <w:spacing w:after="0" w:line="240" w:lineRule="auto"/>
        <w:ind w:left="4860"/>
        <w:jc w:val="both"/>
        <w:rPr>
          <w:rFonts w:ascii="Times New Roman" w:hAnsi="Times New Roman"/>
          <w:sz w:val="28"/>
          <w:szCs w:val="28"/>
        </w:rPr>
      </w:pPr>
      <w:r w:rsidRPr="00CE0A42">
        <w:rPr>
          <w:rFonts w:ascii="Times New Roman" w:hAnsi="Times New Roman"/>
          <w:sz w:val="24"/>
          <w:szCs w:val="24"/>
        </w:rPr>
        <w:t xml:space="preserve">       </w:t>
      </w:r>
      <w:r w:rsidRPr="00CE0A42">
        <w:rPr>
          <w:rFonts w:ascii="Times New Roman" w:hAnsi="Times New Roman"/>
          <w:sz w:val="28"/>
          <w:szCs w:val="28"/>
        </w:rPr>
        <w:t xml:space="preserve">              </w:t>
      </w:r>
    </w:p>
    <w:p w:rsidR="00CE0A42" w:rsidRPr="00CE0A42" w:rsidRDefault="00CE0A42" w:rsidP="00D2485F">
      <w:pPr>
        <w:spacing w:after="0" w:line="240" w:lineRule="auto"/>
        <w:ind w:left="48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Руководителю</w:t>
      </w:r>
    </w:p>
    <w:p w:rsidR="00CE0A42" w:rsidRPr="00CE0A42" w:rsidRDefault="00CE0A42" w:rsidP="00D2485F">
      <w:pPr>
        <w:spacing w:after="0" w:line="240" w:lineRule="auto"/>
        <w:ind w:left="4860"/>
        <w:rPr>
          <w:rFonts w:ascii="Times New Roman" w:hAnsi="Times New Roman"/>
          <w:sz w:val="28"/>
          <w:szCs w:val="28"/>
        </w:rPr>
      </w:pPr>
      <w:r w:rsidRPr="00CE0A42">
        <w:rPr>
          <w:rFonts w:ascii="Times New Roman" w:hAnsi="Times New Roman"/>
          <w:sz w:val="28"/>
          <w:szCs w:val="28"/>
        </w:rPr>
        <w:t>Исполнительного комитета</w:t>
      </w:r>
    </w:p>
    <w:p w:rsidR="00CE0A42" w:rsidRPr="00CE0A42" w:rsidRDefault="00D2485F" w:rsidP="00D2485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Тетюшского</w:t>
      </w:r>
      <w:r w:rsidR="00CE0A42" w:rsidRPr="00CE0A42">
        <w:rPr>
          <w:rFonts w:ascii="Times New Roman" w:hAnsi="Times New Roman"/>
          <w:sz w:val="28"/>
          <w:szCs w:val="28"/>
        </w:rPr>
        <w:t xml:space="preserve"> муниципального района</w:t>
      </w:r>
    </w:p>
    <w:p w:rsidR="00CE0A42" w:rsidRPr="00CE0A42" w:rsidRDefault="00CE0A42" w:rsidP="00D2485F">
      <w:pPr>
        <w:spacing w:after="0" w:line="240" w:lineRule="auto"/>
        <w:ind w:left="4860"/>
        <w:rPr>
          <w:rFonts w:ascii="Times New Roman" w:hAnsi="Times New Roman"/>
          <w:sz w:val="28"/>
          <w:szCs w:val="28"/>
        </w:rPr>
      </w:pPr>
      <w:r w:rsidRPr="00CE0A42">
        <w:rPr>
          <w:rFonts w:ascii="Times New Roman" w:hAnsi="Times New Roman"/>
          <w:sz w:val="28"/>
          <w:szCs w:val="28"/>
        </w:rPr>
        <w:t>Республики Татарстан</w:t>
      </w:r>
    </w:p>
    <w:p w:rsidR="00CE0A42" w:rsidRPr="00CE0A42" w:rsidRDefault="00D2485F" w:rsidP="00D2485F">
      <w:pPr>
        <w:spacing w:after="0" w:line="240" w:lineRule="auto"/>
        <w:ind w:left="486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А.А.Гасимову</w:t>
      </w:r>
      <w:proofErr w:type="spellEnd"/>
    </w:p>
    <w:p w:rsidR="00CE0A42" w:rsidRPr="00CE0A42" w:rsidRDefault="00CE0A42" w:rsidP="00CE0A42">
      <w:pPr>
        <w:spacing w:after="0" w:line="240" w:lineRule="auto"/>
        <w:ind w:left="4860"/>
        <w:jc w:val="both"/>
        <w:rPr>
          <w:rFonts w:ascii="Times New Roman" w:hAnsi="Times New Roman"/>
          <w:sz w:val="28"/>
          <w:szCs w:val="28"/>
        </w:rPr>
      </w:pPr>
    </w:p>
    <w:p w:rsidR="00CE0A42" w:rsidRPr="00CE0A42" w:rsidRDefault="00CE0A42" w:rsidP="00CE0A42">
      <w:pPr>
        <w:spacing w:after="0" w:line="240" w:lineRule="auto"/>
        <w:ind w:left="4860"/>
        <w:jc w:val="both"/>
        <w:rPr>
          <w:rFonts w:ascii="Times New Roman" w:hAnsi="Times New Roman"/>
          <w:sz w:val="28"/>
          <w:szCs w:val="28"/>
        </w:rPr>
      </w:pPr>
    </w:p>
    <w:p w:rsidR="00CE0A42" w:rsidRPr="00CE0A42" w:rsidRDefault="00CE0A42" w:rsidP="00CE0A42">
      <w:pPr>
        <w:spacing w:after="0" w:line="240" w:lineRule="auto"/>
        <w:ind w:left="4860"/>
        <w:jc w:val="both"/>
        <w:rPr>
          <w:rFonts w:ascii="Times New Roman" w:hAnsi="Times New Roman"/>
          <w:sz w:val="28"/>
          <w:szCs w:val="28"/>
        </w:rPr>
      </w:pPr>
    </w:p>
    <w:p w:rsidR="00CE0A42" w:rsidRPr="00CE0A42" w:rsidRDefault="00CE0A42" w:rsidP="00CE0A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0A42"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="003515FF">
        <w:rPr>
          <w:rFonts w:ascii="Times New Roman" w:hAnsi="Times New Roman"/>
          <w:sz w:val="28"/>
          <w:szCs w:val="28"/>
        </w:rPr>
        <w:t xml:space="preserve"> Уважаемый </w:t>
      </w:r>
      <w:r w:rsidR="00D2485F">
        <w:rPr>
          <w:rFonts w:ascii="Times New Roman" w:hAnsi="Times New Roman"/>
          <w:sz w:val="28"/>
          <w:szCs w:val="28"/>
        </w:rPr>
        <w:t xml:space="preserve">Альберт </w:t>
      </w:r>
      <w:proofErr w:type="spellStart"/>
      <w:r w:rsidR="00D2485F">
        <w:rPr>
          <w:rFonts w:ascii="Times New Roman" w:hAnsi="Times New Roman"/>
          <w:sz w:val="28"/>
          <w:szCs w:val="28"/>
        </w:rPr>
        <w:t>Асхатович</w:t>
      </w:r>
      <w:proofErr w:type="spellEnd"/>
      <w:r w:rsidRPr="00CE0A42">
        <w:rPr>
          <w:rFonts w:ascii="Times New Roman" w:hAnsi="Times New Roman"/>
          <w:sz w:val="28"/>
          <w:szCs w:val="28"/>
        </w:rPr>
        <w:t>!</w:t>
      </w:r>
    </w:p>
    <w:p w:rsidR="00CE0A42" w:rsidRPr="00CE0A42" w:rsidRDefault="00CE0A42" w:rsidP="00CE0A42">
      <w:pPr>
        <w:spacing w:after="0" w:line="240" w:lineRule="auto"/>
        <w:ind w:left="4860"/>
        <w:jc w:val="both"/>
        <w:rPr>
          <w:rFonts w:ascii="Times New Roman" w:hAnsi="Times New Roman"/>
          <w:sz w:val="28"/>
          <w:szCs w:val="28"/>
        </w:rPr>
      </w:pPr>
    </w:p>
    <w:p w:rsidR="00CE0A42" w:rsidRPr="00CE0A42" w:rsidRDefault="00CE0A42" w:rsidP="00CE0A4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E0A42">
        <w:rPr>
          <w:rFonts w:ascii="Times New Roman" w:hAnsi="Times New Roman"/>
          <w:sz w:val="28"/>
          <w:szCs w:val="28"/>
        </w:rPr>
        <w:tab/>
        <w:t xml:space="preserve">   </w:t>
      </w:r>
    </w:p>
    <w:p w:rsidR="00CE0A42" w:rsidRPr="00CE0A42" w:rsidRDefault="00CE0A42" w:rsidP="00CE0A42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</w:p>
    <w:p w:rsidR="00CE0A42" w:rsidRPr="000906CE" w:rsidRDefault="00CE0A42" w:rsidP="00CE0A42">
      <w:pPr>
        <w:spacing w:after="0" w:line="240" w:lineRule="auto"/>
        <w:ind w:right="567" w:firstLine="851"/>
        <w:jc w:val="both"/>
        <w:rPr>
          <w:rFonts w:ascii="Times New Roman" w:hAnsi="Times New Roman"/>
          <w:sz w:val="28"/>
          <w:szCs w:val="28"/>
        </w:rPr>
      </w:pPr>
      <w:r w:rsidRPr="00CE0A42">
        <w:rPr>
          <w:rFonts w:ascii="Times New Roman" w:hAnsi="Times New Roman"/>
          <w:sz w:val="28"/>
          <w:szCs w:val="28"/>
        </w:rPr>
        <w:t xml:space="preserve">Территориальный отдел Управления Федеральной службы по надзору в сфере защиты прав потребителей и благополучия человека по Республике Татарстан (Татарстан) в </w:t>
      </w:r>
      <w:r w:rsidR="00D2485F">
        <w:rPr>
          <w:rFonts w:ascii="Times New Roman" w:hAnsi="Times New Roman"/>
          <w:sz w:val="28"/>
          <w:szCs w:val="28"/>
        </w:rPr>
        <w:t xml:space="preserve">Буинском, </w:t>
      </w:r>
      <w:proofErr w:type="spellStart"/>
      <w:r w:rsidR="00D2485F">
        <w:rPr>
          <w:rFonts w:ascii="Times New Roman" w:hAnsi="Times New Roman"/>
          <w:sz w:val="28"/>
          <w:szCs w:val="28"/>
        </w:rPr>
        <w:t>Дрожжановском</w:t>
      </w:r>
      <w:proofErr w:type="spellEnd"/>
      <w:r w:rsidR="00B14373">
        <w:rPr>
          <w:rFonts w:ascii="Times New Roman" w:hAnsi="Times New Roman"/>
          <w:sz w:val="28"/>
          <w:szCs w:val="28"/>
        </w:rPr>
        <w:t>,</w:t>
      </w:r>
      <w:r w:rsidR="00D248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2485F">
        <w:rPr>
          <w:rFonts w:ascii="Times New Roman" w:hAnsi="Times New Roman"/>
          <w:sz w:val="28"/>
          <w:szCs w:val="28"/>
        </w:rPr>
        <w:t>Тетюшском</w:t>
      </w:r>
      <w:proofErr w:type="spellEnd"/>
      <w:r w:rsidR="00D2485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D2485F">
        <w:rPr>
          <w:rFonts w:ascii="Times New Roman" w:hAnsi="Times New Roman"/>
          <w:sz w:val="28"/>
          <w:szCs w:val="28"/>
        </w:rPr>
        <w:t>Апастовском</w:t>
      </w:r>
      <w:proofErr w:type="spellEnd"/>
      <w:r w:rsidR="00D2485F">
        <w:rPr>
          <w:rFonts w:ascii="Times New Roman" w:hAnsi="Times New Roman"/>
          <w:sz w:val="28"/>
          <w:szCs w:val="28"/>
        </w:rPr>
        <w:t xml:space="preserve"> </w:t>
      </w:r>
      <w:r w:rsidRPr="00CE0A42">
        <w:rPr>
          <w:rFonts w:ascii="Times New Roman" w:hAnsi="Times New Roman"/>
          <w:sz w:val="28"/>
          <w:szCs w:val="28"/>
        </w:rPr>
        <w:t xml:space="preserve"> районах, рассмотрев Ваше письм</w:t>
      </w:r>
      <w:r w:rsidR="007A2F77">
        <w:rPr>
          <w:rFonts w:ascii="Times New Roman" w:hAnsi="Times New Roman"/>
          <w:sz w:val="28"/>
          <w:szCs w:val="28"/>
        </w:rPr>
        <w:t xml:space="preserve">о исх.№ </w:t>
      </w:r>
      <w:r w:rsidR="00F803A1">
        <w:rPr>
          <w:rFonts w:ascii="Times New Roman" w:hAnsi="Times New Roman"/>
          <w:sz w:val="28"/>
          <w:szCs w:val="28"/>
        </w:rPr>
        <w:t>206</w:t>
      </w:r>
      <w:r w:rsidR="00E457D4">
        <w:rPr>
          <w:rFonts w:ascii="Times New Roman" w:hAnsi="Times New Roman"/>
          <w:sz w:val="28"/>
          <w:szCs w:val="28"/>
        </w:rPr>
        <w:t>8</w:t>
      </w:r>
      <w:r w:rsidR="008745CC" w:rsidRPr="008745CC">
        <w:rPr>
          <w:rFonts w:ascii="Times New Roman" w:hAnsi="Times New Roman"/>
          <w:sz w:val="28"/>
          <w:szCs w:val="28"/>
        </w:rPr>
        <w:t xml:space="preserve"> от </w:t>
      </w:r>
      <w:r w:rsidR="00401E23">
        <w:rPr>
          <w:rFonts w:ascii="Times New Roman" w:hAnsi="Times New Roman"/>
          <w:sz w:val="28"/>
          <w:szCs w:val="28"/>
        </w:rPr>
        <w:t>1</w:t>
      </w:r>
      <w:r w:rsidR="00F803A1">
        <w:rPr>
          <w:rFonts w:ascii="Times New Roman" w:hAnsi="Times New Roman"/>
          <w:sz w:val="28"/>
          <w:szCs w:val="28"/>
        </w:rPr>
        <w:t>9</w:t>
      </w:r>
      <w:r w:rsidR="008745CC" w:rsidRPr="008745CC">
        <w:rPr>
          <w:rFonts w:ascii="Times New Roman" w:hAnsi="Times New Roman"/>
          <w:sz w:val="28"/>
          <w:szCs w:val="28"/>
        </w:rPr>
        <w:t>.</w:t>
      </w:r>
      <w:r w:rsidR="003E7F37">
        <w:rPr>
          <w:rFonts w:ascii="Times New Roman" w:hAnsi="Times New Roman"/>
          <w:sz w:val="28"/>
          <w:szCs w:val="28"/>
        </w:rPr>
        <w:t>0</w:t>
      </w:r>
      <w:r w:rsidR="00DE7EB8">
        <w:rPr>
          <w:rFonts w:ascii="Times New Roman" w:hAnsi="Times New Roman"/>
          <w:sz w:val="28"/>
          <w:szCs w:val="28"/>
        </w:rPr>
        <w:t>5</w:t>
      </w:r>
      <w:r w:rsidR="008745CC" w:rsidRPr="008745CC">
        <w:rPr>
          <w:rFonts w:ascii="Times New Roman" w:hAnsi="Times New Roman"/>
          <w:sz w:val="28"/>
          <w:szCs w:val="28"/>
        </w:rPr>
        <w:t>.202</w:t>
      </w:r>
      <w:r w:rsidR="003E7F37">
        <w:rPr>
          <w:rFonts w:ascii="Times New Roman" w:hAnsi="Times New Roman"/>
          <w:sz w:val="28"/>
          <w:szCs w:val="28"/>
        </w:rPr>
        <w:t>5</w:t>
      </w:r>
      <w:r w:rsidR="008745CC" w:rsidRPr="008745CC">
        <w:rPr>
          <w:rFonts w:ascii="Times New Roman" w:hAnsi="Times New Roman"/>
          <w:sz w:val="28"/>
          <w:szCs w:val="28"/>
        </w:rPr>
        <w:t>г.</w:t>
      </w:r>
      <w:r w:rsidRPr="00CE0A42">
        <w:rPr>
          <w:rFonts w:ascii="Times New Roman" w:hAnsi="Times New Roman"/>
          <w:sz w:val="28"/>
          <w:szCs w:val="28"/>
        </w:rPr>
        <w:t xml:space="preserve"> и представленные материалы</w:t>
      </w:r>
      <w:r w:rsidR="003515FF">
        <w:rPr>
          <w:rFonts w:ascii="Times New Roman" w:hAnsi="Times New Roman"/>
          <w:sz w:val="28"/>
          <w:szCs w:val="28"/>
        </w:rPr>
        <w:t xml:space="preserve">, направляет Вам заключение о </w:t>
      </w:r>
      <w:r w:rsidRPr="00CE0A42">
        <w:rPr>
          <w:rFonts w:ascii="Times New Roman" w:hAnsi="Times New Roman"/>
          <w:sz w:val="28"/>
          <w:szCs w:val="28"/>
        </w:rPr>
        <w:t>соответствии мест</w:t>
      </w:r>
      <w:proofErr w:type="gramStart"/>
      <w:r w:rsidRPr="00CE0A42">
        <w:rPr>
          <w:rFonts w:ascii="Times New Roman" w:hAnsi="Times New Roman"/>
          <w:sz w:val="28"/>
          <w:szCs w:val="28"/>
        </w:rPr>
        <w:t>а(</w:t>
      </w:r>
      <w:proofErr w:type="gramEnd"/>
      <w:r w:rsidRPr="00CE0A42">
        <w:rPr>
          <w:rFonts w:ascii="Times New Roman" w:hAnsi="Times New Roman"/>
          <w:sz w:val="28"/>
          <w:szCs w:val="28"/>
        </w:rPr>
        <w:t>площадки) накопления твердых коммунальных отходов по адресу:</w:t>
      </w:r>
      <w:r w:rsidRPr="00CE0A42">
        <w:t xml:space="preserve"> </w:t>
      </w:r>
      <w:r w:rsidR="009B6BCA">
        <w:rPr>
          <w:rFonts w:ascii="Times New Roman" w:hAnsi="Times New Roman"/>
          <w:sz w:val="28"/>
          <w:szCs w:val="28"/>
        </w:rPr>
        <w:t xml:space="preserve">РТ, </w:t>
      </w:r>
      <w:proofErr w:type="spellStart"/>
      <w:r w:rsidR="009B6BCA">
        <w:rPr>
          <w:rFonts w:ascii="Times New Roman" w:hAnsi="Times New Roman"/>
          <w:sz w:val="28"/>
          <w:szCs w:val="28"/>
        </w:rPr>
        <w:t>Тетюшский</w:t>
      </w:r>
      <w:proofErr w:type="spellEnd"/>
      <w:r w:rsidR="009B6BCA">
        <w:rPr>
          <w:rFonts w:ascii="Times New Roman" w:hAnsi="Times New Roman"/>
          <w:sz w:val="28"/>
          <w:szCs w:val="28"/>
        </w:rPr>
        <w:t xml:space="preserve"> район, </w:t>
      </w:r>
      <w:proofErr w:type="spellStart"/>
      <w:r w:rsidR="00F803A1" w:rsidRPr="00F803A1">
        <w:rPr>
          <w:rFonts w:ascii="Times New Roman" w:hAnsi="Times New Roman"/>
          <w:sz w:val="28"/>
          <w:szCs w:val="28"/>
        </w:rPr>
        <w:t>с</w:t>
      </w:r>
      <w:proofErr w:type="gramStart"/>
      <w:r w:rsidR="00F803A1" w:rsidRPr="00F803A1">
        <w:rPr>
          <w:rFonts w:ascii="Times New Roman" w:hAnsi="Times New Roman"/>
          <w:sz w:val="28"/>
          <w:szCs w:val="28"/>
        </w:rPr>
        <w:t>.В</w:t>
      </w:r>
      <w:proofErr w:type="gramEnd"/>
      <w:r w:rsidR="00F803A1" w:rsidRPr="00F803A1">
        <w:rPr>
          <w:rFonts w:ascii="Times New Roman" w:hAnsi="Times New Roman"/>
          <w:sz w:val="28"/>
          <w:szCs w:val="28"/>
        </w:rPr>
        <w:t>ерхние</w:t>
      </w:r>
      <w:proofErr w:type="spellEnd"/>
      <w:r w:rsidR="00F803A1" w:rsidRPr="00F803A1">
        <w:rPr>
          <w:rFonts w:ascii="Times New Roman" w:hAnsi="Times New Roman"/>
          <w:sz w:val="28"/>
          <w:szCs w:val="28"/>
        </w:rPr>
        <w:t xml:space="preserve"> Тарханы, </w:t>
      </w:r>
      <w:proofErr w:type="spellStart"/>
      <w:r w:rsidR="002A057D" w:rsidRPr="002A057D">
        <w:rPr>
          <w:rFonts w:ascii="Times New Roman" w:hAnsi="Times New Roman"/>
          <w:sz w:val="28"/>
          <w:szCs w:val="28"/>
        </w:rPr>
        <w:t>ул.</w:t>
      </w:r>
      <w:r w:rsidR="00E457D4">
        <w:rPr>
          <w:rFonts w:ascii="Times New Roman" w:hAnsi="Times New Roman"/>
          <w:sz w:val="28"/>
          <w:szCs w:val="28"/>
        </w:rPr>
        <w:t>Советская</w:t>
      </w:r>
      <w:proofErr w:type="spellEnd"/>
      <w:r w:rsidR="00E457D4">
        <w:rPr>
          <w:rFonts w:ascii="Times New Roman" w:hAnsi="Times New Roman"/>
          <w:sz w:val="28"/>
          <w:szCs w:val="28"/>
        </w:rPr>
        <w:t>, 5</w:t>
      </w:r>
      <w:r w:rsidR="00F306BC">
        <w:rPr>
          <w:rFonts w:ascii="Times New Roman" w:hAnsi="Times New Roman"/>
          <w:sz w:val="28"/>
          <w:szCs w:val="28"/>
        </w:rPr>
        <w:t>,</w:t>
      </w:r>
      <w:r w:rsidR="00F803A1">
        <w:rPr>
          <w:rFonts w:ascii="Times New Roman" w:hAnsi="Times New Roman"/>
          <w:sz w:val="28"/>
          <w:szCs w:val="28"/>
        </w:rPr>
        <w:t xml:space="preserve"> </w:t>
      </w:r>
      <w:r w:rsidR="002A057D">
        <w:rPr>
          <w:rFonts w:ascii="Times New Roman" w:hAnsi="Times New Roman"/>
          <w:sz w:val="28"/>
          <w:szCs w:val="28"/>
        </w:rPr>
        <w:t xml:space="preserve"> </w:t>
      </w:r>
    </w:p>
    <w:p w:rsidR="00CE0A42" w:rsidRPr="00CE0A42" w:rsidRDefault="00CE0A42" w:rsidP="00CE0A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E0A42" w:rsidRPr="00CE0A42" w:rsidRDefault="00CE0A42" w:rsidP="00CE0A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0A42">
        <w:rPr>
          <w:rFonts w:ascii="Times New Roman" w:hAnsi="Times New Roman"/>
          <w:sz w:val="28"/>
          <w:szCs w:val="28"/>
        </w:rPr>
        <w:tab/>
      </w:r>
      <w:r w:rsidR="003515FF">
        <w:rPr>
          <w:rFonts w:ascii="Times New Roman" w:hAnsi="Times New Roman"/>
          <w:sz w:val="24"/>
          <w:szCs w:val="24"/>
        </w:rPr>
        <w:t xml:space="preserve">Приложение: заключение о </w:t>
      </w:r>
      <w:r w:rsidRPr="00CE0A42">
        <w:rPr>
          <w:rFonts w:ascii="Times New Roman" w:hAnsi="Times New Roman"/>
          <w:sz w:val="24"/>
          <w:szCs w:val="24"/>
        </w:rPr>
        <w:t xml:space="preserve">соответствии места(площадки) накопления ТКО </w:t>
      </w:r>
    </w:p>
    <w:p w:rsidR="00CE0A42" w:rsidRPr="00CE0A42" w:rsidRDefault="00FA0552" w:rsidP="00CE0A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№ </w:t>
      </w:r>
      <w:r w:rsidR="00581914">
        <w:rPr>
          <w:rFonts w:ascii="Times New Roman" w:hAnsi="Times New Roman"/>
          <w:sz w:val="24"/>
          <w:szCs w:val="24"/>
        </w:rPr>
        <w:t>31/</w:t>
      </w:r>
      <w:r w:rsidR="00DE7EB8">
        <w:rPr>
          <w:rFonts w:ascii="Times New Roman" w:hAnsi="Times New Roman"/>
          <w:sz w:val="24"/>
          <w:szCs w:val="24"/>
        </w:rPr>
        <w:t>1</w:t>
      </w:r>
      <w:r w:rsidR="00F306BC">
        <w:rPr>
          <w:rFonts w:ascii="Times New Roman" w:hAnsi="Times New Roman"/>
          <w:sz w:val="24"/>
          <w:szCs w:val="24"/>
        </w:rPr>
        <w:t>1</w:t>
      </w:r>
      <w:r w:rsidR="00E457D4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от </w:t>
      </w:r>
      <w:r w:rsidR="00F803A1">
        <w:rPr>
          <w:rFonts w:ascii="Times New Roman" w:hAnsi="Times New Roman"/>
          <w:sz w:val="24"/>
          <w:szCs w:val="24"/>
        </w:rPr>
        <w:t>2</w:t>
      </w:r>
      <w:r w:rsidR="000E7A20">
        <w:rPr>
          <w:rFonts w:ascii="Times New Roman" w:hAnsi="Times New Roman"/>
          <w:sz w:val="24"/>
          <w:szCs w:val="24"/>
        </w:rPr>
        <w:t>1</w:t>
      </w:r>
      <w:r w:rsidR="005F2D58">
        <w:rPr>
          <w:rFonts w:ascii="Times New Roman" w:hAnsi="Times New Roman"/>
          <w:sz w:val="24"/>
          <w:szCs w:val="24"/>
        </w:rPr>
        <w:t>.0</w:t>
      </w:r>
      <w:r w:rsidR="00DE7EB8">
        <w:rPr>
          <w:rFonts w:ascii="Times New Roman" w:hAnsi="Times New Roman"/>
          <w:sz w:val="24"/>
          <w:szCs w:val="24"/>
        </w:rPr>
        <w:t>5</w:t>
      </w:r>
      <w:r w:rsidR="00CE0A42" w:rsidRPr="00CE0A42">
        <w:rPr>
          <w:rFonts w:ascii="Times New Roman" w:hAnsi="Times New Roman"/>
          <w:sz w:val="24"/>
          <w:szCs w:val="24"/>
        </w:rPr>
        <w:t>.202</w:t>
      </w:r>
      <w:r w:rsidR="003E7F37">
        <w:rPr>
          <w:rFonts w:ascii="Times New Roman" w:hAnsi="Times New Roman"/>
          <w:sz w:val="24"/>
          <w:szCs w:val="24"/>
        </w:rPr>
        <w:t>5</w:t>
      </w:r>
      <w:r w:rsidR="00CE0A42" w:rsidRPr="00CE0A42">
        <w:rPr>
          <w:rFonts w:ascii="Times New Roman" w:hAnsi="Times New Roman"/>
          <w:sz w:val="24"/>
          <w:szCs w:val="24"/>
        </w:rPr>
        <w:t xml:space="preserve"> г. на </w:t>
      </w:r>
      <w:r w:rsidR="00581914">
        <w:rPr>
          <w:rFonts w:ascii="Times New Roman" w:hAnsi="Times New Roman"/>
          <w:sz w:val="24"/>
          <w:szCs w:val="24"/>
        </w:rPr>
        <w:t>2</w:t>
      </w:r>
      <w:r w:rsidR="00CE0A42" w:rsidRPr="00CE0A42">
        <w:rPr>
          <w:rFonts w:ascii="Times New Roman" w:hAnsi="Times New Roman"/>
          <w:sz w:val="24"/>
          <w:szCs w:val="24"/>
        </w:rPr>
        <w:t>л. в 1 экз.</w:t>
      </w:r>
    </w:p>
    <w:p w:rsidR="00CE0A42" w:rsidRPr="00CE0A42" w:rsidRDefault="00CE0A42" w:rsidP="00CE0A4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E0A42" w:rsidRPr="00CE0A42" w:rsidRDefault="00CE0A42" w:rsidP="00CE0A4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E0A42" w:rsidRPr="00CE0A42" w:rsidRDefault="00CE0A42" w:rsidP="00CE0A4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E0A42" w:rsidRPr="00CE0A42" w:rsidRDefault="00CE0A42" w:rsidP="00CE0A42">
      <w:pPr>
        <w:spacing w:after="0" w:line="240" w:lineRule="auto"/>
        <w:ind w:right="567"/>
        <w:rPr>
          <w:rFonts w:ascii="Times New Roman" w:hAnsi="Times New Roman"/>
          <w:sz w:val="28"/>
          <w:szCs w:val="28"/>
        </w:rPr>
      </w:pPr>
    </w:p>
    <w:p w:rsidR="00CE0A42" w:rsidRPr="00CE0A42" w:rsidRDefault="00AA0C8A" w:rsidP="00CE0A4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="007A2F77">
        <w:rPr>
          <w:rFonts w:ascii="Times New Roman" w:hAnsi="Times New Roman"/>
          <w:sz w:val="28"/>
          <w:szCs w:val="28"/>
        </w:rPr>
        <w:t>Н</w:t>
      </w:r>
      <w:r w:rsidR="00CE0A42" w:rsidRPr="00CE0A42">
        <w:rPr>
          <w:rFonts w:ascii="Times New Roman" w:hAnsi="Times New Roman"/>
          <w:sz w:val="28"/>
          <w:szCs w:val="28"/>
        </w:rPr>
        <w:t xml:space="preserve">ачальник </w:t>
      </w:r>
      <w:r w:rsidR="00581914">
        <w:rPr>
          <w:rFonts w:ascii="Times New Roman" w:hAnsi="Times New Roman"/>
          <w:sz w:val="28"/>
          <w:szCs w:val="28"/>
        </w:rPr>
        <w:t>ТО</w:t>
      </w:r>
      <w:r w:rsidR="00CE0A42" w:rsidRPr="00CE0A42">
        <w:rPr>
          <w:rFonts w:ascii="Times New Roman" w:hAnsi="Times New Roman"/>
          <w:sz w:val="28"/>
          <w:szCs w:val="28"/>
        </w:rPr>
        <w:t xml:space="preserve">                             </w:t>
      </w:r>
      <w:r w:rsidR="003515FF">
        <w:rPr>
          <w:rFonts w:ascii="Times New Roman" w:hAnsi="Times New Roman"/>
          <w:sz w:val="28"/>
          <w:szCs w:val="28"/>
        </w:rPr>
        <w:t xml:space="preserve">    </w:t>
      </w:r>
      <w:r w:rsidR="00581914">
        <w:rPr>
          <w:rFonts w:ascii="Times New Roman" w:hAnsi="Times New Roman"/>
          <w:sz w:val="28"/>
          <w:szCs w:val="28"/>
        </w:rPr>
        <w:t>А.И.Хасанов</w:t>
      </w:r>
    </w:p>
    <w:p w:rsidR="00CE0A42" w:rsidRPr="00CE0A42" w:rsidRDefault="00CE0A42" w:rsidP="00CE0A42">
      <w:pPr>
        <w:tabs>
          <w:tab w:val="left" w:pos="-142"/>
          <w:tab w:val="left" w:pos="4455"/>
          <w:tab w:val="left" w:pos="5103"/>
          <w:tab w:val="center" w:pos="5386"/>
        </w:tabs>
        <w:spacing w:after="0" w:line="240" w:lineRule="auto"/>
        <w:ind w:right="-568"/>
        <w:rPr>
          <w:noProof/>
        </w:rPr>
      </w:pPr>
    </w:p>
    <w:p w:rsidR="00CE0A42" w:rsidRPr="00CE0A42" w:rsidRDefault="00CE0A42" w:rsidP="00CE0A42">
      <w:pPr>
        <w:tabs>
          <w:tab w:val="left" w:pos="-142"/>
          <w:tab w:val="left" w:pos="4455"/>
          <w:tab w:val="left" w:pos="5103"/>
          <w:tab w:val="center" w:pos="5386"/>
        </w:tabs>
        <w:spacing w:after="0" w:line="240" w:lineRule="auto"/>
        <w:ind w:right="-568"/>
        <w:rPr>
          <w:noProof/>
        </w:rPr>
      </w:pPr>
    </w:p>
    <w:p w:rsidR="00CE0A42" w:rsidRPr="00CE0A42" w:rsidRDefault="00CE0A42" w:rsidP="00CE0A42">
      <w:pPr>
        <w:tabs>
          <w:tab w:val="left" w:pos="-142"/>
          <w:tab w:val="left" w:pos="4455"/>
          <w:tab w:val="left" w:pos="5103"/>
          <w:tab w:val="center" w:pos="5386"/>
        </w:tabs>
        <w:spacing w:after="0" w:line="240" w:lineRule="auto"/>
        <w:ind w:right="-568"/>
        <w:rPr>
          <w:noProof/>
        </w:rPr>
      </w:pPr>
    </w:p>
    <w:p w:rsidR="00CE0A42" w:rsidRPr="00CE0A42" w:rsidRDefault="00581914" w:rsidP="00CE0A42">
      <w:pPr>
        <w:tabs>
          <w:tab w:val="left" w:pos="-142"/>
          <w:tab w:val="left" w:pos="4455"/>
          <w:tab w:val="left" w:pos="5103"/>
          <w:tab w:val="center" w:pos="5386"/>
        </w:tabs>
        <w:spacing w:after="0" w:line="240" w:lineRule="auto"/>
        <w:ind w:right="-568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М.И.Матвеева</w:t>
      </w:r>
      <w:r w:rsidR="00CE0A42" w:rsidRPr="00CE0A42">
        <w:rPr>
          <w:rFonts w:ascii="Times New Roman" w:hAnsi="Times New Roman" w:cs="Times New Roman"/>
          <w:noProof/>
          <w:sz w:val="24"/>
          <w:szCs w:val="24"/>
        </w:rPr>
        <w:t>,</w:t>
      </w:r>
    </w:p>
    <w:p w:rsidR="00FB4528" w:rsidRPr="00CE0A42" w:rsidRDefault="00CE0A42" w:rsidP="00795C8D">
      <w:pPr>
        <w:tabs>
          <w:tab w:val="left" w:pos="-142"/>
          <w:tab w:val="left" w:pos="4455"/>
          <w:tab w:val="left" w:pos="5103"/>
          <w:tab w:val="center" w:pos="5386"/>
        </w:tabs>
        <w:spacing w:after="0" w:line="240" w:lineRule="auto"/>
        <w:ind w:right="-568"/>
        <w:rPr>
          <w:rFonts w:ascii="Times New Roman" w:hAnsi="Times New Roman" w:cs="Times New Roman"/>
          <w:noProof/>
          <w:sz w:val="24"/>
          <w:szCs w:val="24"/>
        </w:rPr>
      </w:pPr>
      <w:r w:rsidRPr="00CE0A42">
        <w:rPr>
          <w:rFonts w:ascii="Times New Roman" w:hAnsi="Times New Roman" w:cs="Times New Roman"/>
          <w:noProof/>
          <w:sz w:val="24"/>
          <w:szCs w:val="24"/>
        </w:rPr>
        <w:t>(8437</w:t>
      </w:r>
      <w:r w:rsidR="00581914">
        <w:rPr>
          <w:rFonts w:ascii="Times New Roman" w:hAnsi="Times New Roman" w:cs="Times New Roman"/>
          <w:noProof/>
          <w:sz w:val="24"/>
          <w:szCs w:val="24"/>
        </w:rPr>
        <w:t>3</w:t>
      </w:r>
      <w:r w:rsidRPr="00CE0A42">
        <w:rPr>
          <w:rFonts w:ascii="Times New Roman" w:hAnsi="Times New Roman" w:cs="Times New Roman"/>
          <w:noProof/>
          <w:sz w:val="24"/>
          <w:szCs w:val="24"/>
        </w:rPr>
        <w:t>)2</w:t>
      </w:r>
      <w:r w:rsidR="00581914">
        <w:rPr>
          <w:rFonts w:ascii="Times New Roman" w:hAnsi="Times New Roman" w:cs="Times New Roman"/>
          <w:noProof/>
          <w:sz w:val="24"/>
          <w:szCs w:val="24"/>
        </w:rPr>
        <w:t>5</w:t>
      </w:r>
      <w:r w:rsidRPr="00CE0A42">
        <w:rPr>
          <w:rFonts w:ascii="Times New Roman" w:hAnsi="Times New Roman" w:cs="Times New Roman"/>
          <w:noProof/>
          <w:sz w:val="24"/>
          <w:szCs w:val="24"/>
        </w:rPr>
        <w:t>2</w:t>
      </w:r>
      <w:r w:rsidR="00581914">
        <w:rPr>
          <w:rFonts w:ascii="Times New Roman" w:hAnsi="Times New Roman" w:cs="Times New Roman"/>
          <w:noProof/>
          <w:sz w:val="24"/>
          <w:szCs w:val="24"/>
        </w:rPr>
        <w:t>59</w:t>
      </w:r>
    </w:p>
    <w:p w:rsidR="00CE0A42" w:rsidRDefault="00CE0A42" w:rsidP="00795C8D">
      <w:pPr>
        <w:tabs>
          <w:tab w:val="left" w:pos="-142"/>
          <w:tab w:val="left" w:pos="4455"/>
          <w:tab w:val="left" w:pos="5103"/>
          <w:tab w:val="center" w:pos="5386"/>
        </w:tabs>
        <w:spacing w:after="0" w:line="240" w:lineRule="auto"/>
        <w:ind w:right="-568"/>
        <w:rPr>
          <w:noProof/>
        </w:rPr>
      </w:pPr>
    </w:p>
    <w:p w:rsidR="00CE0A42" w:rsidRDefault="00CE0A42" w:rsidP="00795C8D">
      <w:pPr>
        <w:tabs>
          <w:tab w:val="left" w:pos="-142"/>
          <w:tab w:val="left" w:pos="4455"/>
          <w:tab w:val="left" w:pos="5103"/>
          <w:tab w:val="center" w:pos="5386"/>
        </w:tabs>
        <w:spacing w:after="0" w:line="240" w:lineRule="auto"/>
        <w:ind w:right="-568"/>
        <w:rPr>
          <w:noProof/>
        </w:rPr>
      </w:pPr>
    </w:p>
    <w:p w:rsidR="00CE0A42" w:rsidRDefault="00CE0A42" w:rsidP="00795C8D">
      <w:pPr>
        <w:tabs>
          <w:tab w:val="left" w:pos="-142"/>
          <w:tab w:val="left" w:pos="4455"/>
          <w:tab w:val="left" w:pos="5103"/>
          <w:tab w:val="center" w:pos="5386"/>
        </w:tabs>
        <w:spacing w:after="0" w:line="240" w:lineRule="auto"/>
        <w:ind w:right="-568"/>
        <w:rPr>
          <w:noProof/>
        </w:rPr>
      </w:pPr>
    </w:p>
    <w:p w:rsidR="00CE0A42" w:rsidRDefault="00CE0A42" w:rsidP="00795C8D">
      <w:pPr>
        <w:tabs>
          <w:tab w:val="left" w:pos="-142"/>
          <w:tab w:val="left" w:pos="4455"/>
          <w:tab w:val="left" w:pos="5103"/>
          <w:tab w:val="center" w:pos="5386"/>
        </w:tabs>
        <w:spacing w:after="0" w:line="240" w:lineRule="auto"/>
        <w:ind w:right="-568"/>
        <w:rPr>
          <w:noProof/>
        </w:rPr>
      </w:pPr>
    </w:p>
    <w:p w:rsidR="00FB4528" w:rsidRDefault="00795C8D" w:rsidP="00795C8D">
      <w:pPr>
        <w:tabs>
          <w:tab w:val="left" w:pos="-142"/>
          <w:tab w:val="left" w:pos="4455"/>
          <w:tab w:val="left" w:pos="5103"/>
          <w:tab w:val="center" w:pos="5386"/>
        </w:tabs>
        <w:spacing w:after="0" w:line="240" w:lineRule="auto"/>
        <w:ind w:right="-56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9B6BCA">
        <w:rPr>
          <w:rFonts w:ascii="Calibri" w:eastAsia="Times New Roman" w:hAnsi="Calibri" w:cs="Times New Roman"/>
          <w:noProof/>
        </w:rPr>
        <w:drawing>
          <wp:inline distT="0" distB="0" distL="0" distR="0" wp14:anchorId="41AC6885" wp14:editId="0E327D34">
            <wp:extent cx="6153150" cy="24574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="00FB4528">
        <w:rPr>
          <w:rFonts w:ascii="Arial" w:hAnsi="Arial" w:cs="Arial"/>
          <w:b/>
          <w:sz w:val="24"/>
          <w:szCs w:val="24"/>
        </w:rPr>
        <w:t xml:space="preserve">                         </w:t>
      </w:r>
    </w:p>
    <w:p w:rsidR="00FB4528" w:rsidRDefault="00FB4528" w:rsidP="00795C8D">
      <w:pPr>
        <w:tabs>
          <w:tab w:val="left" w:pos="-142"/>
          <w:tab w:val="left" w:pos="4455"/>
          <w:tab w:val="left" w:pos="5103"/>
          <w:tab w:val="center" w:pos="5386"/>
        </w:tabs>
        <w:spacing w:after="0" w:line="240" w:lineRule="auto"/>
        <w:ind w:right="-56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</w:t>
      </w:r>
    </w:p>
    <w:p w:rsidR="00FB4528" w:rsidRDefault="00FB4528" w:rsidP="00795C8D">
      <w:pPr>
        <w:tabs>
          <w:tab w:val="left" w:pos="-142"/>
          <w:tab w:val="left" w:pos="4455"/>
          <w:tab w:val="left" w:pos="5103"/>
          <w:tab w:val="center" w:pos="5386"/>
        </w:tabs>
        <w:spacing w:after="0" w:line="240" w:lineRule="auto"/>
        <w:ind w:right="-568"/>
        <w:rPr>
          <w:rFonts w:ascii="Arial" w:hAnsi="Arial" w:cs="Arial"/>
          <w:b/>
          <w:sz w:val="24"/>
          <w:szCs w:val="24"/>
        </w:rPr>
      </w:pPr>
    </w:p>
    <w:p w:rsidR="005D00A7" w:rsidRPr="00B36445" w:rsidRDefault="00FB4528" w:rsidP="00795C8D">
      <w:pPr>
        <w:tabs>
          <w:tab w:val="left" w:pos="-142"/>
          <w:tab w:val="left" w:pos="4455"/>
          <w:tab w:val="left" w:pos="5103"/>
          <w:tab w:val="center" w:pos="5386"/>
        </w:tabs>
        <w:spacing w:after="0" w:line="240" w:lineRule="auto"/>
        <w:ind w:right="-568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</w:t>
      </w:r>
      <w:r w:rsidR="00B36445" w:rsidRPr="00B36445">
        <w:rPr>
          <w:rFonts w:ascii="Arial" w:hAnsi="Arial" w:cs="Arial"/>
          <w:b/>
          <w:sz w:val="28"/>
          <w:szCs w:val="28"/>
        </w:rPr>
        <w:t>заключение</w:t>
      </w:r>
    </w:p>
    <w:p w:rsidR="00B36445" w:rsidRPr="00B36445" w:rsidRDefault="00B36445" w:rsidP="00795C8D">
      <w:pPr>
        <w:tabs>
          <w:tab w:val="left" w:pos="-142"/>
          <w:tab w:val="left" w:pos="6237"/>
        </w:tabs>
        <w:spacing w:after="0" w:line="240" w:lineRule="auto"/>
        <w:ind w:left="-426" w:right="141"/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B36445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о </w:t>
      </w:r>
      <w:r w:rsidRPr="00780A5E">
        <w:rPr>
          <w:rFonts w:ascii="Arial" w:hAnsi="Arial" w:cs="Arial"/>
          <w:b/>
          <w:color w:val="000000"/>
          <w:sz w:val="24"/>
          <w:szCs w:val="24"/>
          <w:u w:val="single"/>
          <w:shd w:val="clear" w:color="auto" w:fill="FFFFFF"/>
        </w:rPr>
        <w:t>соответствии</w:t>
      </w:r>
      <w:r w:rsidRPr="00BF158E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/</w:t>
      </w:r>
      <w:r w:rsidRPr="00B36445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несоответствии мест (площадок) </w:t>
      </w:r>
    </w:p>
    <w:p w:rsidR="00B4156C" w:rsidRDefault="00B36445" w:rsidP="00795C8D">
      <w:pPr>
        <w:tabs>
          <w:tab w:val="left" w:pos="-142"/>
          <w:tab w:val="left" w:pos="6237"/>
        </w:tabs>
        <w:spacing w:after="0" w:line="240" w:lineRule="auto"/>
        <w:ind w:left="-426" w:right="141"/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B36445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накопления твердых коммунальных отходов</w:t>
      </w:r>
    </w:p>
    <w:p w:rsidR="00B36445" w:rsidRDefault="00B36445" w:rsidP="0060501D">
      <w:pPr>
        <w:tabs>
          <w:tab w:val="left" w:pos="-142"/>
          <w:tab w:val="left" w:pos="6237"/>
        </w:tabs>
        <w:spacing w:after="0" w:line="240" w:lineRule="auto"/>
        <w:ind w:right="141"/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B36445" w:rsidRDefault="00B36445" w:rsidP="0060501D">
      <w:pPr>
        <w:tabs>
          <w:tab w:val="left" w:pos="-142"/>
          <w:tab w:val="left" w:pos="6237"/>
        </w:tabs>
        <w:spacing w:after="0" w:line="240" w:lineRule="auto"/>
        <w:ind w:right="141"/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B36445" w:rsidRPr="004B0E0C" w:rsidRDefault="00BF158E" w:rsidP="00B36445">
      <w:pPr>
        <w:tabs>
          <w:tab w:val="left" w:pos="-142"/>
          <w:tab w:val="left" w:pos="5103"/>
        </w:tabs>
        <w:spacing w:after="0" w:line="240" w:lineRule="auto"/>
        <w:ind w:right="-56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     </w:t>
      </w:r>
      <w:r w:rsidR="00F803A1">
        <w:rPr>
          <w:rFonts w:ascii="Arial" w:hAnsi="Arial" w:cs="Arial"/>
          <w:sz w:val="24"/>
          <w:szCs w:val="24"/>
          <w:u w:val="single"/>
        </w:rPr>
        <w:t>2</w:t>
      </w:r>
      <w:r w:rsidR="000E7A20">
        <w:rPr>
          <w:rFonts w:ascii="Arial" w:hAnsi="Arial" w:cs="Arial"/>
          <w:sz w:val="24"/>
          <w:szCs w:val="24"/>
          <w:u w:val="single"/>
        </w:rPr>
        <w:t>1</w:t>
      </w:r>
      <w:bookmarkStart w:id="0" w:name="_GoBack"/>
      <w:bookmarkEnd w:id="0"/>
      <w:r w:rsidR="005F2D58">
        <w:rPr>
          <w:rFonts w:ascii="Arial" w:hAnsi="Arial" w:cs="Arial"/>
          <w:sz w:val="24"/>
          <w:szCs w:val="24"/>
          <w:u w:val="single"/>
        </w:rPr>
        <w:t>.0</w:t>
      </w:r>
      <w:r w:rsidR="00DE7EB8">
        <w:rPr>
          <w:rFonts w:ascii="Arial" w:hAnsi="Arial" w:cs="Arial"/>
          <w:sz w:val="24"/>
          <w:szCs w:val="24"/>
          <w:u w:val="single"/>
        </w:rPr>
        <w:t>5</w:t>
      </w:r>
      <w:r w:rsidRPr="00BF158E">
        <w:rPr>
          <w:rFonts w:ascii="Arial" w:hAnsi="Arial" w:cs="Arial"/>
          <w:sz w:val="24"/>
          <w:szCs w:val="24"/>
          <w:u w:val="single"/>
        </w:rPr>
        <w:t>.20</w:t>
      </w:r>
      <w:r w:rsidR="00FB4528">
        <w:rPr>
          <w:rFonts w:ascii="Arial" w:hAnsi="Arial" w:cs="Arial"/>
          <w:sz w:val="24"/>
          <w:szCs w:val="24"/>
          <w:u w:val="single"/>
        </w:rPr>
        <w:t>2</w:t>
      </w:r>
      <w:r w:rsidR="003E7F37">
        <w:rPr>
          <w:rFonts w:ascii="Arial" w:hAnsi="Arial" w:cs="Arial"/>
          <w:sz w:val="24"/>
          <w:szCs w:val="24"/>
          <w:u w:val="single"/>
        </w:rPr>
        <w:t>5</w:t>
      </w:r>
      <w:r w:rsidRPr="00BF158E">
        <w:rPr>
          <w:rFonts w:ascii="Arial" w:hAnsi="Arial" w:cs="Arial"/>
          <w:sz w:val="24"/>
          <w:szCs w:val="24"/>
          <w:u w:val="single"/>
        </w:rPr>
        <w:t>г.</w:t>
      </w:r>
      <w:r w:rsidR="00B36445" w:rsidRPr="004B0E0C">
        <w:rPr>
          <w:rFonts w:ascii="Arial" w:hAnsi="Arial" w:cs="Arial"/>
          <w:sz w:val="24"/>
          <w:szCs w:val="24"/>
        </w:rPr>
        <w:tab/>
      </w:r>
      <w:r w:rsidR="00B36445" w:rsidRPr="004B0E0C">
        <w:rPr>
          <w:rFonts w:ascii="Arial" w:hAnsi="Arial" w:cs="Arial"/>
          <w:b/>
          <w:sz w:val="24"/>
          <w:szCs w:val="24"/>
        </w:rPr>
        <w:tab/>
      </w:r>
      <w:r w:rsidR="00B36445" w:rsidRPr="004B0E0C">
        <w:rPr>
          <w:rFonts w:ascii="Arial" w:hAnsi="Arial" w:cs="Arial"/>
          <w:b/>
          <w:sz w:val="24"/>
          <w:szCs w:val="24"/>
        </w:rPr>
        <w:tab/>
      </w:r>
      <w:r w:rsidR="00B36445" w:rsidRPr="004B0E0C">
        <w:rPr>
          <w:rFonts w:ascii="Arial" w:hAnsi="Arial" w:cs="Arial"/>
          <w:b/>
          <w:sz w:val="24"/>
          <w:szCs w:val="24"/>
        </w:rPr>
        <w:tab/>
      </w:r>
      <w:r w:rsidR="00B36445" w:rsidRPr="004B0E0C">
        <w:rPr>
          <w:rFonts w:ascii="Arial" w:hAnsi="Arial" w:cs="Arial"/>
          <w:b/>
          <w:sz w:val="24"/>
          <w:szCs w:val="24"/>
        </w:rPr>
        <w:tab/>
      </w:r>
      <w:r w:rsidR="00B36445" w:rsidRPr="004B0E0C">
        <w:rPr>
          <w:rFonts w:ascii="Arial" w:hAnsi="Arial" w:cs="Arial"/>
          <w:b/>
          <w:sz w:val="24"/>
          <w:szCs w:val="24"/>
        </w:rPr>
        <w:tab/>
      </w:r>
      <w:r w:rsidR="00B36445" w:rsidRPr="004B0E0C">
        <w:rPr>
          <w:rFonts w:ascii="Arial" w:hAnsi="Arial" w:cs="Arial"/>
          <w:sz w:val="24"/>
          <w:szCs w:val="24"/>
        </w:rPr>
        <w:t>№</w:t>
      </w:r>
      <w:r w:rsidR="00B36445">
        <w:rPr>
          <w:rFonts w:ascii="Arial" w:hAnsi="Arial" w:cs="Arial"/>
          <w:sz w:val="24"/>
          <w:szCs w:val="24"/>
        </w:rPr>
        <w:t>_</w:t>
      </w:r>
      <w:r w:rsidR="00FB4528">
        <w:rPr>
          <w:rFonts w:ascii="Arial" w:hAnsi="Arial" w:cs="Arial"/>
          <w:sz w:val="24"/>
          <w:szCs w:val="24"/>
          <w:u w:val="single"/>
        </w:rPr>
        <w:t>3</w:t>
      </w:r>
      <w:r w:rsidR="009B6BCA">
        <w:rPr>
          <w:rFonts w:ascii="Arial" w:hAnsi="Arial" w:cs="Arial"/>
          <w:sz w:val="24"/>
          <w:szCs w:val="24"/>
          <w:u w:val="single"/>
        </w:rPr>
        <w:t>1</w:t>
      </w:r>
      <w:r w:rsidR="00FB4528" w:rsidRPr="00D279B6">
        <w:rPr>
          <w:rFonts w:ascii="Arial" w:hAnsi="Arial" w:cs="Arial"/>
          <w:sz w:val="24"/>
          <w:szCs w:val="24"/>
          <w:u w:val="single"/>
        </w:rPr>
        <w:t>/</w:t>
      </w:r>
      <w:r w:rsidR="00DE7EB8">
        <w:rPr>
          <w:rFonts w:ascii="Arial" w:hAnsi="Arial" w:cs="Arial"/>
          <w:sz w:val="24"/>
          <w:szCs w:val="24"/>
          <w:u w:val="single"/>
        </w:rPr>
        <w:t>1</w:t>
      </w:r>
      <w:r w:rsidR="00F306BC">
        <w:rPr>
          <w:rFonts w:ascii="Arial" w:hAnsi="Arial" w:cs="Arial"/>
          <w:sz w:val="24"/>
          <w:szCs w:val="24"/>
          <w:u w:val="single"/>
        </w:rPr>
        <w:t>1</w:t>
      </w:r>
      <w:r w:rsidR="00E457D4">
        <w:rPr>
          <w:rFonts w:ascii="Arial" w:hAnsi="Arial" w:cs="Arial"/>
          <w:sz w:val="24"/>
          <w:szCs w:val="24"/>
          <w:u w:val="single"/>
        </w:rPr>
        <w:t>9</w:t>
      </w:r>
    </w:p>
    <w:p w:rsidR="00B36445" w:rsidRPr="00B36445" w:rsidRDefault="00B36445" w:rsidP="0060501D">
      <w:pPr>
        <w:tabs>
          <w:tab w:val="left" w:pos="-142"/>
          <w:tab w:val="left" w:pos="6237"/>
        </w:tabs>
        <w:spacing w:after="0" w:line="240" w:lineRule="auto"/>
        <w:ind w:right="141"/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A02017" w:rsidRDefault="00A02017" w:rsidP="0060501D">
      <w:pPr>
        <w:tabs>
          <w:tab w:val="left" w:pos="-142"/>
          <w:tab w:val="left" w:pos="6237"/>
        </w:tabs>
        <w:spacing w:after="0" w:line="240" w:lineRule="auto"/>
        <w:ind w:right="141"/>
        <w:jc w:val="center"/>
        <w:rPr>
          <w:rFonts w:ascii="Arial" w:hAnsi="Arial" w:cs="Arial"/>
          <w:b/>
          <w:sz w:val="24"/>
          <w:szCs w:val="24"/>
        </w:rPr>
      </w:pPr>
    </w:p>
    <w:p w:rsidR="0025216C" w:rsidRDefault="00CE4666" w:rsidP="00BF158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93D73">
        <w:rPr>
          <w:rFonts w:ascii="Arial" w:hAnsi="Arial" w:cs="Arial"/>
          <w:sz w:val="24"/>
          <w:szCs w:val="24"/>
          <w:u w:val="single"/>
        </w:rPr>
        <w:t>Территориальным отделом Управления</w:t>
      </w:r>
      <w:r w:rsidR="00B36445" w:rsidRPr="00293D73"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 w:rsidR="00B36445" w:rsidRPr="00293D73">
        <w:rPr>
          <w:rFonts w:ascii="Arial" w:hAnsi="Arial" w:cs="Arial"/>
          <w:sz w:val="24"/>
          <w:szCs w:val="24"/>
          <w:u w:val="single"/>
        </w:rPr>
        <w:t>Роспотребнадзора</w:t>
      </w:r>
      <w:proofErr w:type="spellEnd"/>
      <w:r w:rsidR="00B36445" w:rsidRPr="00293D73">
        <w:rPr>
          <w:rFonts w:ascii="Arial" w:hAnsi="Arial" w:cs="Arial"/>
          <w:sz w:val="24"/>
          <w:szCs w:val="24"/>
          <w:u w:val="single"/>
        </w:rPr>
        <w:t xml:space="preserve"> по Республике Татарстан (Татарстан)</w:t>
      </w:r>
      <w:r w:rsidRPr="00293D73">
        <w:rPr>
          <w:u w:val="single"/>
        </w:rPr>
        <w:t xml:space="preserve"> </w:t>
      </w:r>
      <w:proofErr w:type="gramStart"/>
      <w:r w:rsidR="00BF158E" w:rsidRPr="00293D73">
        <w:rPr>
          <w:rFonts w:ascii="Arial" w:hAnsi="Arial" w:cs="Arial"/>
          <w:sz w:val="24"/>
          <w:szCs w:val="24"/>
          <w:u w:val="single"/>
        </w:rPr>
        <w:t>в</w:t>
      </w:r>
      <w:proofErr w:type="gramEnd"/>
      <w:r w:rsidR="00BF158E" w:rsidRPr="00293D73">
        <w:rPr>
          <w:rFonts w:ascii="Arial" w:hAnsi="Arial" w:cs="Arial"/>
          <w:sz w:val="24"/>
          <w:szCs w:val="24"/>
          <w:u w:val="single"/>
        </w:rPr>
        <w:t xml:space="preserve"> </w:t>
      </w:r>
      <w:proofErr w:type="gramStart"/>
      <w:r w:rsidR="00B14373" w:rsidRPr="00B14373">
        <w:rPr>
          <w:rFonts w:ascii="Arial" w:hAnsi="Arial" w:cs="Arial"/>
          <w:sz w:val="24"/>
          <w:szCs w:val="24"/>
          <w:u w:val="single"/>
        </w:rPr>
        <w:t>Буинском</w:t>
      </w:r>
      <w:proofErr w:type="gramEnd"/>
      <w:r w:rsidR="00B14373" w:rsidRPr="00B14373">
        <w:rPr>
          <w:rFonts w:ascii="Arial" w:hAnsi="Arial" w:cs="Arial"/>
          <w:sz w:val="24"/>
          <w:szCs w:val="24"/>
          <w:u w:val="single"/>
        </w:rPr>
        <w:t xml:space="preserve">, </w:t>
      </w:r>
      <w:proofErr w:type="spellStart"/>
      <w:r w:rsidR="00B14373" w:rsidRPr="00B14373">
        <w:rPr>
          <w:rFonts w:ascii="Arial" w:hAnsi="Arial" w:cs="Arial"/>
          <w:sz w:val="24"/>
          <w:szCs w:val="24"/>
          <w:u w:val="single"/>
        </w:rPr>
        <w:t>Дрожжановском</w:t>
      </w:r>
      <w:proofErr w:type="spellEnd"/>
      <w:r w:rsidR="00B14373">
        <w:rPr>
          <w:rFonts w:ascii="Arial" w:hAnsi="Arial" w:cs="Arial"/>
          <w:sz w:val="24"/>
          <w:szCs w:val="24"/>
          <w:u w:val="single"/>
        </w:rPr>
        <w:t>,</w:t>
      </w:r>
      <w:r w:rsidR="00B14373" w:rsidRPr="00B14373"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 w:rsidR="00B14373" w:rsidRPr="00B14373">
        <w:rPr>
          <w:rFonts w:ascii="Arial" w:hAnsi="Arial" w:cs="Arial"/>
          <w:sz w:val="24"/>
          <w:szCs w:val="24"/>
          <w:u w:val="single"/>
        </w:rPr>
        <w:t>Тетюшском</w:t>
      </w:r>
      <w:proofErr w:type="spellEnd"/>
      <w:r w:rsidR="00B14373" w:rsidRPr="00B14373">
        <w:rPr>
          <w:rFonts w:ascii="Arial" w:hAnsi="Arial" w:cs="Arial"/>
          <w:sz w:val="24"/>
          <w:szCs w:val="24"/>
          <w:u w:val="single"/>
        </w:rPr>
        <w:t xml:space="preserve">, </w:t>
      </w:r>
      <w:proofErr w:type="spellStart"/>
      <w:r w:rsidR="00B14373" w:rsidRPr="00B14373">
        <w:rPr>
          <w:rFonts w:ascii="Arial" w:hAnsi="Arial" w:cs="Arial"/>
          <w:sz w:val="24"/>
          <w:szCs w:val="24"/>
          <w:u w:val="single"/>
        </w:rPr>
        <w:t>Апастовском</w:t>
      </w:r>
      <w:proofErr w:type="spellEnd"/>
      <w:r w:rsidR="00B14373" w:rsidRPr="00B14373">
        <w:rPr>
          <w:rFonts w:ascii="Arial" w:hAnsi="Arial" w:cs="Arial"/>
          <w:sz w:val="24"/>
          <w:szCs w:val="24"/>
          <w:u w:val="single"/>
        </w:rPr>
        <w:t xml:space="preserve">  </w:t>
      </w:r>
      <w:r w:rsidR="00BF158E" w:rsidRPr="00BF158E">
        <w:rPr>
          <w:rFonts w:ascii="Arial" w:hAnsi="Arial" w:cs="Arial"/>
          <w:sz w:val="24"/>
          <w:szCs w:val="24"/>
          <w:u w:val="single"/>
        </w:rPr>
        <w:t>районах</w:t>
      </w:r>
      <w:r w:rsidR="0025216C" w:rsidRPr="00BF158E">
        <w:rPr>
          <w:rFonts w:ascii="Arial" w:hAnsi="Arial" w:cs="Arial"/>
          <w:sz w:val="16"/>
          <w:szCs w:val="16"/>
        </w:rPr>
        <w:t>__</w:t>
      </w:r>
      <w:r w:rsidR="0002099D">
        <w:rPr>
          <w:rFonts w:ascii="Arial" w:hAnsi="Arial" w:cs="Arial"/>
          <w:sz w:val="16"/>
          <w:szCs w:val="16"/>
        </w:rPr>
        <w:t>________</w:t>
      </w:r>
      <w:r w:rsidR="0025216C">
        <w:rPr>
          <w:rFonts w:ascii="Arial" w:hAnsi="Arial" w:cs="Arial"/>
          <w:sz w:val="24"/>
          <w:szCs w:val="24"/>
        </w:rPr>
        <w:t>,</w:t>
      </w:r>
    </w:p>
    <w:p w:rsidR="00B36445" w:rsidRPr="0025216C" w:rsidRDefault="006D0311" w:rsidP="0025216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5216C">
        <w:rPr>
          <w:rFonts w:ascii="Arial" w:hAnsi="Arial" w:cs="Arial"/>
          <w:sz w:val="20"/>
          <w:szCs w:val="20"/>
        </w:rPr>
        <w:t>(наименование территориального отдела</w:t>
      </w:r>
      <w:r w:rsidR="00917374">
        <w:rPr>
          <w:rFonts w:ascii="Arial" w:hAnsi="Arial" w:cs="Arial"/>
          <w:sz w:val="20"/>
          <w:szCs w:val="20"/>
        </w:rPr>
        <w:t xml:space="preserve"> Управления</w:t>
      </w:r>
      <w:r w:rsidRPr="0025216C">
        <w:rPr>
          <w:rFonts w:ascii="Arial" w:hAnsi="Arial" w:cs="Arial"/>
          <w:sz w:val="20"/>
          <w:szCs w:val="20"/>
        </w:rPr>
        <w:t>)</w:t>
      </w:r>
    </w:p>
    <w:p w:rsidR="00CC7A77" w:rsidRDefault="00CC7A77" w:rsidP="00014DC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664B4" w:rsidRPr="008664B4" w:rsidRDefault="00EA7B63" w:rsidP="008664B4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п</w:t>
      </w:r>
      <w:r w:rsidR="00CE4666">
        <w:rPr>
          <w:rFonts w:ascii="Arial" w:hAnsi="Arial" w:cs="Arial"/>
          <w:sz w:val="24"/>
          <w:szCs w:val="24"/>
        </w:rPr>
        <w:t>ри рассмотрении</w:t>
      </w:r>
      <w:r w:rsidR="00B36445">
        <w:rPr>
          <w:rFonts w:ascii="Arial" w:hAnsi="Arial" w:cs="Arial"/>
          <w:sz w:val="24"/>
          <w:szCs w:val="24"/>
        </w:rPr>
        <w:t xml:space="preserve"> запрос</w:t>
      </w:r>
      <w:r w:rsidR="00CE4666">
        <w:rPr>
          <w:rFonts w:ascii="Arial" w:hAnsi="Arial" w:cs="Arial"/>
          <w:sz w:val="24"/>
          <w:szCs w:val="24"/>
        </w:rPr>
        <w:t>а</w:t>
      </w:r>
      <w:r w:rsidR="008D3F97">
        <w:rPr>
          <w:rFonts w:ascii="Arial" w:hAnsi="Arial" w:cs="Arial"/>
          <w:sz w:val="24"/>
          <w:szCs w:val="24"/>
        </w:rPr>
        <w:t xml:space="preserve"> </w:t>
      </w:r>
      <w:r w:rsidR="00FB4528">
        <w:rPr>
          <w:rFonts w:ascii="Arial" w:hAnsi="Arial" w:cs="Arial"/>
          <w:sz w:val="24"/>
          <w:szCs w:val="24"/>
          <w:u w:val="single"/>
        </w:rPr>
        <w:t xml:space="preserve">Руководителя исполнительного комитета </w:t>
      </w:r>
      <w:r w:rsidR="00B14373">
        <w:rPr>
          <w:rFonts w:ascii="Arial" w:hAnsi="Arial" w:cs="Arial"/>
          <w:sz w:val="24"/>
          <w:szCs w:val="24"/>
          <w:u w:val="single"/>
        </w:rPr>
        <w:t>Тетюшского</w:t>
      </w:r>
      <w:r w:rsidR="00FB4528">
        <w:rPr>
          <w:rFonts w:ascii="Arial" w:hAnsi="Arial" w:cs="Arial"/>
          <w:sz w:val="24"/>
          <w:szCs w:val="24"/>
          <w:u w:val="single"/>
        </w:rPr>
        <w:t xml:space="preserve"> муниципального района Республики Татарстан </w:t>
      </w:r>
      <w:r w:rsidR="007708AE">
        <w:rPr>
          <w:rFonts w:ascii="Arial" w:hAnsi="Arial" w:cs="Arial"/>
          <w:sz w:val="24"/>
          <w:szCs w:val="24"/>
          <w:u w:val="single"/>
        </w:rPr>
        <w:t>о рассмотрении и согласовании места (площадки) накопления отходов, расположенной по адресу:</w:t>
      </w:r>
      <w:r w:rsidR="00FB4528">
        <w:rPr>
          <w:rFonts w:ascii="Arial" w:hAnsi="Arial" w:cs="Arial"/>
          <w:sz w:val="24"/>
          <w:szCs w:val="24"/>
          <w:u w:val="single"/>
        </w:rPr>
        <w:t xml:space="preserve"> </w:t>
      </w:r>
      <w:r w:rsidR="006324BF" w:rsidRPr="006324BF">
        <w:rPr>
          <w:rFonts w:ascii="Arial" w:hAnsi="Arial" w:cs="Arial"/>
          <w:sz w:val="24"/>
          <w:szCs w:val="24"/>
          <w:u w:val="single"/>
        </w:rPr>
        <w:t xml:space="preserve">РТ, </w:t>
      </w:r>
      <w:proofErr w:type="spellStart"/>
      <w:r w:rsidR="006324BF" w:rsidRPr="006324BF">
        <w:rPr>
          <w:rFonts w:ascii="Arial" w:hAnsi="Arial" w:cs="Arial"/>
          <w:sz w:val="24"/>
          <w:szCs w:val="24"/>
          <w:u w:val="single"/>
        </w:rPr>
        <w:t>Тетюшский</w:t>
      </w:r>
      <w:proofErr w:type="spellEnd"/>
      <w:r w:rsidR="006324BF" w:rsidRPr="006324BF">
        <w:rPr>
          <w:rFonts w:ascii="Arial" w:hAnsi="Arial" w:cs="Arial"/>
          <w:sz w:val="24"/>
          <w:szCs w:val="24"/>
          <w:u w:val="single"/>
        </w:rPr>
        <w:t xml:space="preserve"> ра</w:t>
      </w:r>
      <w:r w:rsidR="006324BF">
        <w:rPr>
          <w:rFonts w:ascii="Arial" w:hAnsi="Arial" w:cs="Arial"/>
          <w:sz w:val="24"/>
          <w:szCs w:val="24"/>
          <w:u w:val="single"/>
        </w:rPr>
        <w:t xml:space="preserve">йон, </w:t>
      </w:r>
      <w:proofErr w:type="spellStart"/>
      <w:r w:rsidR="00F803A1" w:rsidRPr="00F803A1">
        <w:rPr>
          <w:rFonts w:ascii="Arial" w:hAnsi="Arial" w:cs="Arial"/>
          <w:sz w:val="24"/>
          <w:szCs w:val="24"/>
          <w:u w:val="single"/>
        </w:rPr>
        <w:t>с</w:t>
      </w:r>
      <w:proofErr w:type="gramStart"/>
      <w:r w:rsidR="00F803A1" w:rsidRPr="00F803A1">
        <w:rPr>
          <w:rFonts w:ascii="Arial" w:hAnsi="Arial" w:cs="Arial"/>
          <w:sz w:val="24"/>
          <w:szCs w:val="24"/>
          <w:u w:val="single"/>
        </w:rPr>
        <w:t>.В</w:t>
      </w:r>
      <w:proofErr w:type="gramEnd"/>
      <w:r w:rsidR="00F803A1" w:rsidRPr="00F803A1">
        <w:rPr>
          <w:rFonts w:ascii="Arial" w:hAnsi="Arial" w:cs="Arial"/>
          <w:sz w:val="24"/>
          <w:szCs w:val="24"/>
          <w:u w:val="single"/>
        </w:rPr>
        <w:t>ерхние</w:t>
      </w:r>
      <w:proofErr w:type="spellEnd"/>
      <w:r w:rsidR="00F803A1" w:rsidRPr="00F803A1">
        <w:rPr>
          <w:rFonts w:ascii="Arial" w:hAnsi="Arial" w:cs="Arial"/>
          <w:sz w:val="24"/>
          <w:szCs w:val="24"/>
          <w:u w:val="single"/>
        </w:rPr>
        <w:t xml:space="preserve"> Тарханы, </w:t>
      </w:r>
      <w:proofErr w:type="spellStart"/>
      <w:r w:rsidR="00E457D4" w:rsidRPr="00E457D4">
        <w:rPr>
          <w:rFonts w:ascii="Arial" w:hAnsi="Arial" w:cs="Arial"/>
          <w:sz w:val="24"/>
          <w:szCs w:val="24"/>
          <w:u w:val="single"/>
        </w:rPr>
        <w:t>ул.Советская</w:t>
      </w:r>
      <w:proofErr w:type="spellEnd"/>
      <w:r w:rsidR="00E457D4" w:rsidRPr="00E457D4">
        <w:rPr>
          <w:rFonts w:ascii="Arial" w:hAnsi="Arial" w:cs="Arial"/>
          <w:sz w:val="24"/>
          <w:szCs w:val="24"/>
          <w:u w:val="single"/>
        </w:rPr>
        <w:t>, 5</w:t>
      </w:r>
      <w:r w:rsidR="009A097A">
        <w:rPr>
          <w:rFonts w:ascii="Arial" w:hAnsi="Arial" w:cs="Arial"/>
          <w:sz w:val="24"/>
          <w:szCs w:val="24"/>
          <w:u w:val="single"/>
        </w:rPr>
        <w:t xml:space="preserve">, </w:t>
      </w:r>
      <w:r w:rsidR="00F803A1">
        <w:rPr>
          <w:rFonts w:ascii="Arial" w:hAnsi="Arial" w:cs="Arial"/>
          <w:sz w:val="24"/>
          <w:szCs w:val="24"/>
          <w:u w:val="single"/>
        </w:rPr>
        <w:t xml:space="preserve"> </w:t>
      </w:r>
      <w:r w:rsidR="002A057D">
        <w:rPr>
          <w:rFonts w:ascii="Arial" w:hAnsi="Arial" w:cs="Arial"/>
          <w:sz w:val="24"/>
          <w:szCs w:val="24"/>
          <w:u w:val="single"/>
        </w:rPr>
        <w:t xml:space="preserve"> </w:t>
      </w:r>
      <w:r w:rsidR="00E457D4">
        <w:rPr>
          <w:rFonts w:ascii="Arial" w:hAnsi="Arial" w:cs="Arial"/>
          <w:sz w:val="24"/>
          <w:szCs w:val="24"/>
          <w:u w:val="single"/>
        </w:rPr>
        <w:t xml:space="preserve"> </w:t>
      </w:r>
      <w:r w:rsidR="00F621BB">
        <w:rPr>
          <w:rFonts w:ascii="Arial" w:hAnsi="Arial" w:cs="Arial"/>
          <w:sz w:val="24"/>
          <w:szCs w:val="24"/>
          <w:u w:val="single"/>
        </w:rPr>
        <w:t xml:space="preserve"> </w:t>
      </w:r>
      <w:r w:rsidR="00F306BC">
        <w:rPr>
          <w:rFonts w:ascii="Arial" w:hAnsi="Arial" w:cs="Arial"/>
          <w:sz w:val="24"/>
          <w:szCs w:val="24"/>
          <w:u w:val="single"/>
        </w:rPr>
        <w:t xml:space="preserve"> </w:t>
      </w:r>
      <w:r w:rsidR="00072143">
        <w:rPr>
          <w:rFonts w:ascii="Arial" w:hAnsi="Arial" w:cs="Arial"/>
          <w:sz w:val="24"/>
          <w:szCs w:val="24"/>
          <w:u w:val="single"/>
        </w:rPr>
        <w:t xml:space="preserve"> </w:t>
      </w:r>
      <w:r w:rsidR="008075F4">
        <w:rPr>
          <w:rFonts w:ascii="Arial" w:hAnsi="Arial" w:cs="Arial"/>
          <w:sz w:val="24"/>
          <w:szCs w:val="24"/>
          <w:u w:val="single"/>
        </w:rPr>
        <w:t xml:space="preserve"> </w:t>
      </w:r>
      <w:r w:rsidR="00401E23">
        <w:rPr>
          <w:rFonts w:ascii="Arial" w:hAnsi="Arial" w:cs="Arial"/>
          <w:sz w:val="24"/>
          <w:szCs w:val="24"/>
          <w:u w:val="single"/>
        </w:rPr>
        <w:t xml:space="preserve"> </w:t>
      </w:r>
      <w:r w:rsidR="0046193B">
        <w:rPr>
          <w:rFonts w:ascii="Arial" w:hAnsi="Arial" w:cs="Arial"/>
          <w:sz w:val="24"/>
          <w:szCs w:val="24"/>
          <w:u w:val="single"/>
        </w:rPr>
        <w:t xml:space="preserve"> </w:t>
      </w:r>
      <w:r w:rsidR="002301D7">
        <w:rPr>
          <w:rFonts w:ascii="Arial" w:hAnsi="Arial" w:cs="Arial"/>
          <w:sz w:val="24"/>
          <w:szCs w:val="24"/>
          <w:u w:val="single"/>
        </w:rPr>
        <w:t xml:space="preserve"> </w:t>
      </w:r>
      <w:r w:rsidR="008E1747">
        <w:rPr>
          <w:rFonts w:ascii="Arial" w:hAnsi="Arial" w:cs="Arial"/>
          <w:sz w:val="24"/>
          <w:szCs w:val="24"/>
          <w:u w:val="single"/>
        </w:rPr>
        <w:t xml:space="preserve"> </w:t>
      </w:r>
      <w:r w:rsidR="0035562E">
        <w:rPr>
          <w:rFonts w:ascii="Arial" w:hAnsi="Arial" w:cs="Arial"/>
          <w:sz w:val="24"/>
          <w:szCs w:val="24"/>
          <w:u w:val="single"/>
        </w:rPr>
        <w:t xml:space="preserve"> </w:t>
      </w:r>
      <w:r w:rsidR="005F688F">
        <w:rPr>
          <w:rFonts w:ascii="Arial" w:hAnsi="Arial" w:cs="Arial"/>
          <w:sz w:val="24"/>
          <w:szCs w:val="24"/>
          <w:u w:val="single"/>
        </w:rPr>
        <w:t xml:space="preserve"> </w:t>
      </w:r>
      <w:r w:rsidR="004D1600">
        <w:rPr>
          <w:rFonts w:ascii="Arial" w:hAnsi="Arial" w:cs="Arial"/>
          <w:sz w:val="24"/>
          <w:szCs w:val="24"/>
          <w:u w:val="single"/>
        </w:rPr>
        <w:t xml:space="preserve"> </w:t>
      </w:r>
      <w:r w:rsidR="00CD27D9">
        <w:rPr>
          <w:rFonts w:ascii="Arial" w:hAnsi="Arial" w:cs="Arial"/>
          <w:sz w:val="24"/>
          <w:szCs w:val="24"/>
          <w:u w:val="single"/>
        </w:rPr>
        <w:t xml:space="preserve"> </w:t>
      </w:r>
      <w:r w:rsidR="0047482A">
        <w:rPr>
          <w:rFonts w:ascii="Arial" w:hAnsi="Arial" w:cs="Arial"/>
          <w:sz w:val="24"/>
          <w:szCs w:val="24"/>
          <w:u w:val="single"/>
        </w:rPr>
        <w:t xml:space="preserve"> </w:t>
      </w:r>
      <w:r w:rsidR="00F71591">
        <w:rPr>
          <w:rFonts w:ascii="Arial" w:hAnsi="Arial" w:cs="Arial"/>
          <w:sz w:val="24"/>
          <w:szCs w:val="24"/>
          <w:u w:val="single"/>
        </w:rPr>
        <w:t xml:space="preserve"> </w:t>
      </w:r>
      <w:r w:rsidR="00510DD9">
        <w:rPr>
          <w:rFonts w:ascii="Arial" w:hAnsi="Arial" w:cs="Arial"/>
          <w:sz w:val="24"/>
          <w:szCs w:val="24"/>
          <w:u w:val="single"/>
        </w:rPr>
        <w:t xml:space="preserve"> </w:t>
      </w:r>
      <w:r w:rsidR="00675841">
        <w:rPr>
          <w:rFonts w:ascii="Arial" w:hAnsi="Arial" w:cs="Arial"/>
          <w:sz w:val="24"/>
          <w:szCs w:val="24"/>
          <w:u w:val="single"/>
        </w:rPr>
        <w:t xml:space="preserve"> </w:t>
      </w:r>
      <w:r w:rsidR="000F490F">
        <w:rPr>
          <w:rFonts w:ascii="Arial" w:hAnsi="Arial" w:cs="Arial"/>
          <w:sz w:val="24"/>
          <w:szCs w:val="24"/>
          <w:u w:val="single"/>
        </w:rPr>
        <w:t xml:space="preserve"> </w:t>
      </w:r>
      <w:r w:rsidR="003B28F3">
        <w:rPr>
          <w:rFonts w:ascii="Arial" w:hAnsi="Arial" w:cs="Arial"/>
          <w:sz w:val="24"/>
          <w:szCs w:val="24"/>
          <w:u w:val="single"/>
        </w:rPr>
        <w:t xml:space="preserve"> </w:t>
      </w:r>
      <w:r w:rsidR="00E85AA4">
        <w:rPr>
          <w:rFonts w:ascii="Arial" w:hAnsi="Arial" w:cs="Arial"/>
          <w:sz w:val="24"/>
          <w:szCs w:val="24"/>
          <w:u w:val="single"/>
        </w:rPr>
        <w:t xml:space="preserve"> </w:t>
      </w:r>
      <w:r w:rsidR="00BE7FBE">
        <w:rPr>
          <w:rFonts w:ascii="Arial" w:hAnsi="Arial" w:cs="Arial"/>
          <w:sz w:val="24"/>
          <w:szCs w:val="24"/>
          <w:u w:val="single"/>
        </w:rPr>
        <w:t xml:space="preserve"> </w:t>
      </w:r>
      <w:r w:rsidR="00702F7E">
        <w:rPr>
          <w:rFonts w:ascii="Arial" w:hAnsi="Arial" w:cs="Arial"/>
          <w:sz w:val="24"/>
          <w:szCs w:val="24"/>
          <w:u w:val="single"/>
        </w:rPr>
        <w:t xml:space="preserve"> </w:t>
      </w:r>
      <w:r w:rsidR="003E7F37"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B36445" w:rsidRPr="00B36445" w:rsidRDefault="00B36445" w:rsidP="008664B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36445">
        <w:rPr>
          <w:rFonts w:ascii="Arial" w:hAnsi="Arial" w:cs="Arial"/>
          <w:sz w:val="20"/>
          <w:szCs w:val="20"/>
        </w:rPr>
        <w:t>(наименование уполномоченного органа)</w:t>
      </w:r>
    </w:p>
    <w:p w:rsidR="00795C8D" w:rsidRDefault="00795C8D" w:rsidP="00014DCE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CC7A77" w:rsidRDefault="008D3F97" w:rsidP="00014DCE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от </w:t>
      </w:r>
      <w:r w:rsidR="002A057D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20</w:t>
      </w:r>
      <w:r w:rsidR="0035562E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.0</w:t>
      </w:r>
      <w:r w:rsidR="00DE7EB8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5</w:t>
      </w:r>
      <w:r w:rsidRPr="008D3F97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.20</w:t>
      </w:r>
      <w:r w:rsidR="00DB2B38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2</w:t>
      </w:r>
      <w:r w:rsidR="003E7F37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5</w:t>
      </w:r>
      <w:r w:rsidRPr="008D3F97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г.</w:t>
      </w:r>
      <w:r w:rsidR="00B0621F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="00B0621F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вх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№</w:t>
      </w:r>
      <w:r w:rsidR="00B3644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401E23">
        <w:rPr>
          <w:rFonts w:ascii="Arial" w:hAnsi="Arial" w:cs="Arial"/>
          <w:color w:val="000000"/>
          <w:sz w:val="24"/>
          <w:szCs w:val="24"/>
          <w:shd w:val="clear" w:color="auto" w:fill="FFFFFF"/>
        </w:rPr>
        <w:t>1</w:t>
      </w:r>
      <w:r w:rsidR="00F803A1">
        <w:rPr>
          <w:rFonts w:ascii="Arial" w:hAnsi="Arial" w:cs="Arial"/>
          <w:color w:val="000000"/>
          <w:sz w:val="24"/>
          <w:szCs w:val="24"/>
          <w:shd w:val="clear" w:color="auto" w:fill="FFFFFF"/>
        </w:rPr>
        <w:t>4</w:t>
      </w:r>
      <w:r w:rsidR="00E457D4">
        <w:rPr>
          <w:rFonts w:ascii="Arial" w:hAnsi="Arial" w:cs="Arial"/>
          <w:color w:val="000000"/>
          <w:sz w:val="24"/>
          <w:szCs w:val="24"/>
          <w:shd w:val="clear" w:color="auto" w:fill="FFFFFF"/>
        </w:rPr>
        <w:t>19</w:t>
      </w:r>
      <w:r w:rsidR="00B0549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B36445">
        <w:rPr>
          <w:rFonts w:ascii="Arial" w:hAnsi="Arial" w:cs="Arial"/>
          <w:color w:val="000000"/>
          <w:sz w:val="24"/>
          <w:szCs w:val="24"/>
          <w:shd w:val="clear" w:color="auto" w:fill="FFFFFF"/>
        </w:rPr>
        <w:t>и представленны</w:t>
      </w:r>
      <w:r w:rsidR="00CE4666">
        <w:rPr>
          <w:rFonts w:ascii="Arial" w:hAnsi="Arial" w:cs="Arial"/>
          <w:color w:val="000000"/>
          <w:sz w:val="24"/>
          <w:szCs w:val="24"/>
          <w:shd w:val="clear" w:color="auto" w:fill="FFFFFF"/>
        </w:rPr>
        <w:t>х</w:t>
      </w:r>
      <w:r w:rsidR="00B3644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к запросу материал</w:t>
      </w:r>
      <w:r w:rsidR="00CE4666">
        <w:rPr>
          <w:rFonts w:ascii="Arial" w:hAnsi="Arial" w:cs="Arial"/>
          <w:color w:val="000000"/>
          <w:sz w:val="24"/>
          <w:szCs w:val="24"/>
          <w:shd w:val="clear" w:color="auto" w:fill="FFFFFF"/>
        </w:rPr>
        <w:t>ов</w:t>
      </w:r>
      <w:r w:rsidR="00B3644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и </w:t>
      </w:r>
    </w:p>
    <w:p w:rsidR="00795C8D" w:rsidRDefault="00795C8D" w:rsidP="00014DCE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B0621F" w:rsidRPr="00890345" w:rsidRDefault="00F10087" w:rsidP="00890345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документов</w:t>
      </w:r>
      <w:r w:rsidR="00B0621F" w:rsidRPr="00B0621F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B0621F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данных о нахождении площадки</w:t>
      </w:r>
      <w:r w:rsidR="00B0621F" w:rsidRPr="00293D73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накопления</w:t>
      </w:r>
      <w:r w:rsidR="00B0621F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ТКО, данных о технической</w:t>
      </w:r>
      <w:r w:rsidR="00B0621F" w:rsidRPr="00293D73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характери</w:t>
      </w:r>
      <w:r w:rsidR="00B0621F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стике контейнерной площадки, данных о собственнике площадки накопления ТКО, данных</w:t>
      </w:r>
      <w:r w:rsidR="00B0621F" w:rsidRPr="00293D73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об источниках образования ТКО, </w:t>
      </w:r>
      <w:r w:rsidR="00B0621F" w:rsidRPr="00D001E4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копии</w:t>
      </w:r>
      <w:r w:rsidR="00B0621F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выписки из Единого государственного рее</w:t>
      </w:r>
      <w:r w:rsidR="00DB2B38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стра юриди</w:t>
      </w:r>
      <w:r w:rsidR="005E15A6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ч</w:t>
      </w:r>
      <w:r w:rsidR="00890345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еских лиц №</w:t>
      </w:r>
      <w:r w:rsidR="00890345" w:rsidRPr="00890345">
        <w:t xml:space="preserve"> </w:t>
      </w:r>
      <w:r w:rsidR="00B14373" w:rsidRPr="00B14373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ЮЭ9965-</w:t>
      </w:r>
      <w:r w:rsidR="00401E23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25-</w:t>
      </w:r>
      <w:r w:rsidR="00F803A1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58144386</w:t>
      </w:r>
    </w:p>
    <w:p w:rsidR="00F10087" w:rsidRPr="00B36445" w:rsidRDefault="00F10087" w:rsidP="00B0621F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B36445">
        <w:rPr>
          <w:rFonts w:ascii="Arial" w:hAnsi="Arial" w:cs="Arial"/>
          <w:color w:val="000000"/>
          <w:sz w:val="20"/>
          <w:szCs w:val="20"/>
          <w:shd w:val="clear" w:color="auto" w:fill="FFFFFF"/>
        </w:rPr>
        <w:t>(сведения о собственнике места (площадки) накопления ТКО)</w:t>
      </w:r>
    </w:p>
    <w:p w:rsidR="00795C8D" w:rsidRDefault="00795C8D" w:rsidP="00014DCE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B36445" w:rsidRDefault="008D3F97" w:rsidP="00014DCE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в том числе: </w:t>
      </w:r>
      <w:r w:rsidR="00D001E4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D47CC2" w:rsidRPr="008D3F97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схемы расположения контей</w:t>
      </w:r>
      <w:r w:rsidR="005E15A6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нерной площадки в масштабе М 1:</w:t>
      </w:r>
      <w:r w:rsidR="00B14373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30</w:t>
      </w:r>
      <w:r w:rsidR="00D47CC2" w:rsidRPr="008D3F97">
        <w:rPr>
          <w:rFonts w:ascii="Arial" w:hAnsi="Arial" w:cs="Arial"/>
          <w:color w:val="000000"/>
          <w:sz w:val="16"/>
          <w:szCs w:val="16"/>
          <w:shd w:val="clear" w:color="auto" w:fill="FFFFFF"/>
        </w:rPr>
        <w:t>_______</w:t>
      </w:r>
    </w:p>
    <w:p w:rsidR="00B36445" w:rsidRPr="00B36445" w:rsidRDefault="00B36445" w:rsidP="00B36445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B36445">
        <w:rPr>
          <w:rFonts w:ascii="Arial" w:hAnsi="Arial" w:cs="Arial"/>
          <w:color w:val="000000"/>
          <w:sz w:val="20"/>
          <w:szCs w:val="20"/>
          <w:shd w:val="clear" w:color="auto" w:fill="FFFFFF"/>
        </w:rPr>
        <w:t>(перечислить представленные документированные сведения и материалы)</w:t>
      </w:r>
    </w:p>
    <w:p w:rsidR="00795C8D" w:rsidRDefault="00B36445" w:rsidP="00014DCE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____________________________________________________________________________</w:t>
      </w:r>
    </w:p>
    <w:p w:rsidR="00795C8D" w:rsidRDefault="00795C8D" w:rsidP="00014DCE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795C8D" w:rsidRDefault="00795C8D" w:rsidP="00014DCE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B36445" w:rsidRDefault="00B36445" w:rsidP="00014DCE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36445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у</w:t>
      </w:r>
      <w:r w:rsidR="00CC7A77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Pr="00B36445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с</w:t>
      </w:r>
      <w:r w:rsidR="00CC7A77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Pr="00B36445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т</w:t>
      </w:r>
      <w:r w:rsidR="00CC7A77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Pr="00B36445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а</w:t>
      </w:r>
      <w:r w:rsidR="00CC7A77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Pr="00B36445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н</w:t>
      </w:r>
      <w:r w:rsidR="00CC7A77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Pr="00B36445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о</w:t>
      </w:r>
      <w:r w:rsidR="00CC7A77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Pr="00B36445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в</w:t>
      </w:r>
      <w:r w:rsidR="00CC7A77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Pr="00B36445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л</w:t>
      </w:r>
      <w:r w:rsidR="00CC7A77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Pr="00B36445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е</w:t>
      </w:r>
      <w:r w:rsidR="00CC7A77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Pr="00B36445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н</w:t>
      </w:r>
      <w:r w:rsidR="00CC7A77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Pr="00B36445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о:</w:t>
      </w:r>
    </w:p>
    <w:p w:rsidR="0085494F" w:rsidRPr="00805967" w:rsidRDefault="00B0621F" w:rsidP="0089034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u w:val="single"/>
        </w:rPr>
      </w:pPr>
      <w:r w:rsidRPr="00780A5E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Место (площадк</w:t>
      </w:r>
      <w:r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у) накопления твё</w:t>
      </w:r>
      <w:r w:rsidRPr="00780A5E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рдых коммунальных отходов</w:t>
      </w:r>
      <w:r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предполагается расположить по адресу: </w:t>
      </w:r>
      <w:r w:rsidR="006324BF" w:rsidRPr="006324BF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РТ, </w:t>
      </w:r>
      <w:proofErr w:type="spellStart"/>
      <w:r w:rsidR="006324BF" w:rsidRPr="006324BF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Тетюшский</w:t>
      </w:r>
      <w:proofErr w:type="spellEnd"/>
      <w:r w:rsidR="006324BF" w:rsidRPr="006324BF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ра</w:t>
      </w:r>
      <w:r w:rsidR="006324BF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йон, </w:t>
      </w:r>
      <w:proofErr w:type="spellStart"/>
      <w:r w:rsidR="00F803A1" w:rsidRPr="00F803A1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с</w:t>
      </w:r>
      <w:proofErr w:type="gramStart"/>
      <w:r w:rsidR="00F803A1" w:rsidRPr="00F803A1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.В</w:t>
      </w:r>
      <w:proofErr w:type="gramEnd"/>
      <w:r w:rsidR="00F803A1" w:rsidRPr="00F803A1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ерхние</w:t>
      </w:r>
      <w:proofErr w:type="spellEnd"/>
      <w:r w:rsidR="00F803A1" w:rsidRPr="00F803A1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Тарханы, </w:t>
      </w:r>
      <w:proofErr w:type="spellStart"/>
      <w:r w:rsidR="00E457D4" w:rsidRPr="00E457D4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ул.Советская</w:t>
      </w:r>
      <w:proofErr w:type="spellEnd"/>
      <w:r w:rsidR="00E457D4" w:rsidRPr="00E457D4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, 5</w:t>
      </w:r>
      <w:r w:rsidR="00387961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.</w:t>
      </w:r>
      <w:r w:rsidR="00CD27D9">
        <w:rPr>
          <w:rFonts w:ascii="Arial" w:hAnsi="Arial" w:cs="Arial"/>
          <w:sz w:val="24"/>
          <w:szCs w:val="24"/>
          <w:u w:val="single"/>
        </w:rPr>
        <w:t xml:space="preserve"> </w:t>
      </w:r>
      <w:r w:rsidR="00E457D4">
        <w:rPr>
          <w:rFonts w:ascii="Arial" w:hAnsi="Arial" w:cs="Arial"/>
          <w:sz w:val="24"/>
          <w:szCs w:val="24"/>
          <w:u w:val="single"/>
        </w:rPr>
        <w:t xml:space="preserve"> </w:t>
      </w:r>
      <w:proofErr w:type="gramStart"/>
      <w:r w:rsidRPr="003F4DE9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Согласно</w:t>
      </w:r>
      <w:r w:rsidR="00E85AA4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Pr="003F4DE9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0E3B58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Pr="003F4DE9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план-схеме</w:t>
      </w:r>
      <w:r w:rsidRPr="002512C3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и данных о технической характеристике площад</w:t>
      </w:r>
      <w:r w:rsidR="00F22761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ки</w:t>
      </w:r>
      <w:r w:rsidRPr="002512C3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накопления ТКО</w:t>
      </w:r>
      <w:r w:rsidRPr="003F4DE9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контейнерн</w:t>
      </w:r>
      <w:r w:rsidR="00F22761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ая</w:t>
      </w:r>
      <w:r w:rsidRPr="003F4DE9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пл</w:t>
      </w:r>
      <w:r w:rsidR="00F22761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ощадка площадью </w:t>
      </w:r>
      <w:r w:rsidR="00052F44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11</w:t>
      </w:r>
      <w:r w:rsidR="005E15A6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="005E15A6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кв.м</w:t>
      </w:r>
      <w:proofErr w:type="spellEnd"/>
      <w:r w:rsidR="005E15A6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., </w:t>
      </w:r>
      <w:r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количест</w:t>
      </w:r>
      <w:r w:rsidR="00BA4F2A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в</w:t>
      </w:r>
      <w:r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о </w:t>
      </w:r>
      <w:proofErr w:type="spellStart"/>
      <w:r w:rsidR="0035562E" w:rsidRPr="0035562E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евроконтейнеров</w:t>
      </w:r>
      <w:proofErr w:type="spellEnd"/>
      <w:r w:rsidR="0035562E" w:rsidRPr="0035562E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- </w:t>
      </w:r>
      <w:r w:rsidR="002A057D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3</w:t>
      </w:r>
      <w:r w:rsidR="0035562E" w:rsidRPr="0035562E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штуки</w:t>
      </w:r>
      <w:r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, общим объёмом </w:t>
      </w:r>
      <w:r w:rsidR="002A057D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3,3</w:t>
      </w:r>
      <w:r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м</w:t>
      </w:r>
      <w:r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  <w:vertAlign w:val="superscript"/>
        </w:rPr>
        <w:t>3</w:t>
      </w:r>
      <w:r w:rsidR="004E6DE6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, </w:t>
      </w:r>
      <w:r w:rsidR="005E15A6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имеется подъездной путь для автотранспорта, бетонное покрытие </w:t>
      </w:r>
      <w:r w:rsidR="005E15A6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lastRenderedPageBreak/>
        <w:t>площадки ТКО с уклоном для отведения талых и дождевых сточных вод,</w:t>
      </w:r>
      <w:r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ограждение </w:t>
      </w:r>
      <w:r w:rsidR="005E15A6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по периметру </w:t>
      </w:r>
      <w:r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с 3-х сторон</w:t>
      </w:r>
      <w:r w:rsidR="005E15A6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высотой 1,</w:t>
      </w:r>
      <w:r w:rsidR="00052F44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65</w:t>
      </w:r>
      <w:r w:rsidR="005E15A6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м</w:t>
      </w:r>
      <w:r w:rsidR="0085494F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., суточ</w:t>
      </w:r>
      <w:r w:rsidR="00DE5C4D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ная норма </w:t>
      </w:r>
      <w:r w:rsidR="000906CE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накопления ТКО: 0,0</w:t>
      </w:r>
      <w:r w:rsidR="002A057D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285</w:t>
      </w:r>
      <w:r w:rsidR="00F94B2A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="0085494F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куб.м</w:t>
      </w:r>
      <w:proofErr w:type="spellEnd"/>
      <w:r w:rsidR="0085494F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.</w:t>
      </w:r>
      <w:proofErr w:type="gramEnd"/>
    </w:p>
    <w:p w:rsidR="00EE3789" w:rsidRDefault="0085494F" w:rsidP="00B0621F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Минимальн</w:t>
      </w:r>
      <w:r w:rsidR="00711985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ая удаленность от </w:t>
      </w:r>
      <w:r w:rsidR="000906CE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жилых домов </w:t>
      </w:r>
      <w:r w:rsidR="00E457D4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51</w:t>
      </w:r>
      <w:r w:rsidR="00DD776E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F94B2A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м</w:t>
      </w:r>
      <w:r w:rsidR="00AA0C8A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.</w:t>
      </w:r>
    </w:p>
    <w:p w:rsidR="004B387F" w:rsidRDefault="004B387F" w:rsidP="00B0621F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</w:pPr>
      <w:r w:rsidRPr="004B387F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В радиусе 25 м. от площадки ТКО отсутствуют прогулочные и спортивные площадки организаций воспитания и обучения, отдыха и оздоровления детей и молодежи, медицинские организации.</w:t>
      </w:r>
    </w:p>
    <w:p w:rsidR="00EE3789" w:rsidRDefault="00AA0C8A" w:rsidP="00B0621F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Расстояние от сетей в</w:t>
      </w:r>
      <w:r w:rsidR="004B387F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одоснабжения до площадки ТКО </w:t>
      </w:r>
      <w:r w:rsidR="00F803A1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–</w:t>
      </w:r>
      <w:r w:rsidR="004B387F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F803A1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сетей водоснабжения нет</w:t>
      </w:r>
      <w:r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.</w:t>
      </w:r>
    </w:p>
    <w:p w:rsidR="0085494F" w:rsidRDefault="00EE3789" w:rsidP="00B0621F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85494F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Централизованного водоотведения в населенном пункте нет.</w:t>
      </w:r>
    </w:p>
    <w:p w:rsidR="00B0621F" w:rsidRPr="007C2B53" w:rsidRDefault="00B0621F" w:rsidP="008664B4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Собственник площадки и земельного участка под ней – </w:t>
      </w:r>
      <w:proofErr w:type="spellStart"/>
      <w:r w:rsidR="00581914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МКУ</w:t>
      </w:r>
      <w:r w:rsidR="004E6DE6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«Исп</w:t>
      </w:r>
      <w:r w:rsidR="00347CAE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о</w:t>
      </w:r>
      <w:r w:rsidR="00D67127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лнительн</w:t>
      </w:r>
      <w:r w:rsidR="000906CE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ый</w:t>
      </w:r>
      <w:proofErr w:type="spellEnd"/>
      <w:r w:rsidR="000906CE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комитет </w:t>
      </w:r>
      <w:proofErr w:type="spellStart"/>
      <w:r w:rsidR="00F803A1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Бессоновского</w:t>
      </w:r>
      <w:proofErr w:type="spellEnd"/>
      <w:r w:rsidR="004E6DE6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сельского поселения</w:t>
      </w:r>
      <w:r w:rsidR="00F22761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581914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Тетюшского</w:t>
      </w:r>
      <w:r w:rsidR="00F22761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муниципального района Рес</w:t>
      </w:r>
      <w:r w:rsidR="00CE005B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публики Татарстан», адрес </w:t>
      </w:r>
      <w:r w:rsidR="001A59E1" w:rsidRPr="001A59E1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422</w:t>
      </w:r>
      <w:r w:rsidR="0035562E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3</w:t>
      </w:r>
      <w:r w:rsidR="00F803A1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86</w:t>
      </w:r>
      <w:r w:rsidR="001A59E1" w:rsidRPr="001A59E1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, РТ, </w:t>
      </w:r>
      <w:proofErr w:type="spellStart"/>
      <w:r w:rsidR="001A59E1" w:rsidRPr="001A59E1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Тетюшский</w:t>
      </w:r>
      <w:proofErr w:type="spellEnd"/>
      <w:r w:rsidR="001A59E1" w:rsidRPr="001A59E1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район, </w:t>
      </w:r>
      <w:proofErr w:type="spellStart"/>
      <w:r w:rsidR="004A543E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с</w:t>
      </w:r>
      <w:proofErr w:type="gramStart"/>
      <w:r w:rsidR="004A543E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.</w:t>
      </w:r>
      <w:r w:rsidR="00F803A1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Б</w:t>
      </w:r>
      <w:proofErr w:type="gramEnd"/>
      <w:r w:rsidR="00F803A1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ессоново</w:t>
      </w:r>
      <w:proofErr w:type="spellEnd"/>
      <w:r w:rsidR="004A543E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, ул.</w:t>
      </w:r>
      <w:r w:rsidR="001C220B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F803A1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Стахановская</w:t>
      </w:r>
      <w:r w:rsidR="004A543E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, д.</w:t>
      </w:r>
      <w:r w:rsidR="00F803A1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12</w:t>
      </w:r>
      <w:r w:rsidR="000906CE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.</w:t>
      </w:r>
      <w:r w:rsidR="00F22761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1A59E1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664556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 </w:t>
      </w:r>
      <w:r w:rsidR="001A59E1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ОГРН </w:t>
      </w:r>
      <w:r w:rsidR="008664B4" w:rsidRPr="008664B4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106167</w:t>
      </w:r>
      <w:r w:rsidR="00F306BC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20</w:t>
      </w:r>
      <w:r w:rsidR="00F803A1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20190</w:t>
      </w:r>
      <w:r w:rsidR="004A543E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8664B4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от  </w:t>
      </w:r>
      <w:r w:rsidR="00F803A1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27</w:t>
      </w:r>
      <w:r w:rsidR="008664B4" w:rsidRPr="008664B4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.02.2006</w:t>
      </w:r>
      <w:r w:rsidR="008664B4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.</w:t>
      </w:r>
    </w:p>
    <w:p w:rsidR="00387961" w:rsidRDefault="00B0621F" w:rsidP="0038796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Источник</w:t>
      </w:r>
      <w:r w:rsidR="008D3D54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ом</w:t>
      </w:r>
      <w:r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образования ТКО явля</w:t>
      </w:r>
      <w:r w:rsidR="008D3D54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е</w:t>
      </w:r>
      <w:r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тся </w:t>
      </w:r>
      <w:r w:rsidR="008D3D54">
        <w:rPr>
          <w:rFonts w:ascii="Arial" w:hAnsi="Arial" w:cs="Arial"/>
          <w:sz w:val="24"/>
          <w:szCs w:val="24"/>
          <w:u w:val="single"/>
        </w:rPr>
        <w:t xml:space="preserve">мусор, </w:t>
      </w:r>
      <w:r w:rsidR="00151569" w:rsidRPr="00151569">
        <w:rPr>
          <w:rFonts w:ascii="Arial" w:hAnsi="Arial" w:cs="Arial"/>
          <w:sz w:val="24"/>
          <w:szCs w:val="24"/>
          <w:u w:val="single"/>
        </w:rPr>
        <w:t xml:space="preserve">образованный в процессе деятельности </w:t>
      </w:r>
      <w:r w:rsidR="00E457D4">
        <w:rPr>
          <w:rFonts w:ascii="Arial" w:hAnsi="Arial" w:cs="Arial"/>
          <w:sz w:val="24"/>
          <w:szCs w:val="24"/>
          <w:u w:val="single"/>
        </w:rPr>
        <w:t>5</w:t>
      </w:r>
      <w:r w:rsidR="002A057D">
        <w:rPr>
          <w:rFonts w:ascii="Arial" w:hAnsi="Arial" w:cs="Arial"/>
          <w:sz w:val="24"/>
          <w:szCs w:val="24"/>
          <w:u w:val="single"/>
        </w:rPr>
        <w:t>8</w:t>
      </w:r>
      <w:r w:rsidR="00500FAC">
        <w:rPr>
          <w:rFonts w:ascii="Arial" w:hAnsi="Arial" w:cs="Arial"/>
          <w:sz w:val="24"/>
          <w:szCs w:val="24"/>
          <w:u w:val="single"/>
        </w:rPr>
        <w:t xml:space="preserve"> </w:t>
      </w:r>
      <w:r w:rsidR="00151569" w:rsidRPr="00151569">
        <w:rPr>
          <w:rFonts w:ascii="Arial" w:hAnsi="Arial" w:cs="Arial"/>
          <w:sz w:val="24"/>
          <w:szCs w:val="24"/>
          <w:u w:val="single"/>
        </w:rPr>
        <w:t>жител</w:t>
      </w:r>
      <w:r w:rsidR="00E07E1A">
        <w:rPr>
          <w:rFonts w:ascii="Arial" w:hAnsi="Arial" w:cs="Arial"/>
          <w:sz w:val="24"/>
          <w:szCs w:val="24"/>
          <w:u w:val="single"/>
        </w:rPr>
        <w:t>ей</w:t>
      </w:r>
      <w:r w:rsidR="00EB3622">
        <w:rPr>
          <w:rFonts w:ascii="Arial" w:hAnsi="Arial" w:cs="Arial"/>
          <w:sz w:val="24"/>
          <w:szCs w:val="24"/>
          <w:u w:val="single"/>
        </w:rPr>
        <w:t xml:space="preserve">  </w:t>
      </w:r>
      <w:r w:rsidR="00E457D4">
        <w:rPr>
          <w:rFonts w:ascii="Arial" w:hAnsi="Arial" w:cs="Arial"/>
          <w:sz w:val="24"/>
          <w:szCs w:val="24"/>
          <w:u w:val="single"/>
        </w:rPr>
        <w:t>34</w:t>
      </w:r>
      <w:r w:rsidR="00151569" w:rsidRPr="00151569">
        <w:rPr>
          <w:rFonts w:ascii="Arial" w:hAnsi="Arial" w:cs="Arial"/>
          <w:sz w:val="24"/>
          <w:szCs w:val="24"/>
          <w:u w:val="single"/>
        </w:rPr>
        <w:t xml:space="preserve"> дом</w:t>
      </w:r>
      <w:r w:rsidR="00DE7EB8">
        <w:rPr>
          <w:rFonts w:ascii="Arial" w:hAnsi="Arial" w:cs="Arial"/>
          <w:sz w:val="24"/>
          <w:szCs w:val="24"/>
          <w:u w:val="single"/>
        </w:rPr>
        <w:t>ов</w:t>
      </w:r>
      <w:r w:rsidR="00151569" w:rsidRPr="00151569">
        <w:rPr>
          <w:rFonts w:ascii="Arial" w:hAnsi="Arial" w:cs="Arial"/>
          <w:sz w:val="24"/>
          <w:szCs w:val="24"/>
          <w:u w:val="single"/>
        </w:rPr>
        <w:t xml:space="preserve">  </w:t>
      </w:r>
      <w:proofErr w:type="spellStart"/>
      <w:r w:rsidR="00F803A1" w:rsidRPr="00F803A1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с</w:t>
      </w:r>
      <w:proofErr w:type="gramStart"/>
      <w:r w:rsidR="00F803A1" w:rsidRPr="00F803A1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.В</w:t>
      </w:r>
      <w:proofErr w:type="gramEnd"/>
      <w:r w:rsidR="00F803A1" w:rsidRPr="00F803A1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ерхние</w:t>
      </w:r>
      <w:proofErr w:type="spellEnd"/>
      <w:r w:rsidR="00F803A1" w:rsidRPr="00F803A1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Тарханы, </w:t>
      </w:r>
      <w:proofErr w:type="spellStart"/>
      <w:r w:rsidR="00E457D4" w:rsidRPr="00E457D4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ул.Советская</w:t>
      </w:r>
      <w:proofErr w:type="spellEnd"/>
      <w:r w:rsidR="00E457D4" w:rsidRPr="00E457D4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, </w:t>
      </w:r>
      <w:proofErr w:type="spellStart"/>
      <w:r w:rsidR="000E7A20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ул.Карла</w:t>
      </w:r>
      <w:proofErr w:type="spellEnd"/>
      <w:r w:rsidR="000E7A20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Маркса</w:t>
      </w:r>
      <w:r w:rsidR="00F306BC" w:rsidRPr="00F306BC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, </w:t>
      </w:r>
    </w:p>
    <w:p w:rsidR="00B36445" w:rsidRDefault="00F10087" w:rsidP="00387961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gramStart"/>
      <w:r w:rsidR="00CC7A77">
        <w:rPr>
          <w:rFonts w:ascii="Arial" w:hAnsi="Arial" w:cs="Arial"/>
          <w:color w:val="000000"/>
          <w:sz w:val="20"/>
          <w:szCs w:val="20"/>
          <w:shd w:val="clear" w:color="auto" w:fill="FFFFFF"/>
        </w:rPr>
        <w:t>(</w:t>
      </w:r>
      <w:r w:rsidR="00B36445" w:rsidRPr="00CC7A77">
        <w:rPr>
          <w:rFonts w:ascii="Arial" w:hAnsi="Arial" w:cs="Arial"/>
          <w:color w:val="000000"/>
          <w:sz w:val="20"/>
          <w:szCs w:val="20"/>
          <w:shd w:val="clear" w:color="auto" w:fill="FFFFFF"/>
        </w:rPr>
        <w:t>адрес и описание (данные о нахождении места (площадки) накопления ТКО,</w:t>
      </w:r>
      <w:proofErr w:type="gramEnd"/>
    </w:p>
    <w:p w:rsidR="00795C8D" w:rsidRDefault="00795C8D" w:rsidP="00CC7A77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795C8D" w:rsidRDefault="00B36445" w:rsidP="00CC7A77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____________________________________________________________________________</w:t>
      </w:r>
    </w:p>
    <w:p w:rsidR="00B36445" w:rsidRDefault="00B36445" w:rsidP="00CC7A77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CC7A77">
        <w:rPr>
          <w:rFonts w:ascii="Arial" w:hAnsi="Arial" w:cs="Arial"/>
          <w:color w:val="000000"/>
          <w:sz w:val="20"/>
          <w:szCs w:val="20"/>
          <w:shd w:val="clear" w:color="auto" w:fill="FFFFFF"/>
        </w:rPr>
        <w:t>сведения, позволяющие сделать однозначные выводы о соответствии/несоответствии</w:t>
      </w:r>
    </w:p>
    <w:p w:rsidR="00795C8D" w:rsidRDefault="00795C8D" w:rsidP="00CC7A77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B36445" w:rsidRDefault="00B36445" w:rsidP="00CC7A77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____________________________________________________________________________</w:t>
      </w:r>
      <w:r w:rsidRPr="00CC7A77">
        <w:rPr>
          <w:rFonts w:ascii="Arial" w:hAnsi="Arial" w:cs="Arial"/>
          <w:color w:val="000000"/>
          <w:sz w:val="20"/>
          <w:szCs w:val="20"/>
          <w:shd w:val="clear" w:color="auto" w:fill="FFFFFF"/>
        </w:rPr>
        <w:t>места (площадки) накопления ТКО, иная юридически значимая информация)</w:t>
      </w:r>
    </w:p>
    <w:p w:rsidR="00795C8D" w:rsidRDefault="00795C8D" w:rsidP="00CC7A77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B36445" w:rsidRDefault="00B36445" w:rsidP="00014DCE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____________________________________________________________________________</w:t>
      </w:r>
    </w:p>
    <w:p w:rsidR="00795C8D" w:rsidRDefault="00795C8D" w:rsidP="00014DCE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CC7A77" w:rsidRDefault="00CC7A77" w:rsidP="00014DCE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Таким образом, представленные к настоящему запросу материалы и документы </w:t>
      </w:r>
      <w:r w:rsidRPr="00780A5E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соответствуют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(не соответствуют) требованиям законодательства Российской Федерации в области санитарно-эпидемиологического благополучия населения, в том числе санитарным правилам</w:t>
      </w:r>
    </w:p>
    <w:p w:rsidR="00CC7A77" w:rsidRPr="00CC7A77" w:rsidRDefault="00780A5E" w:rsidP="00DD281C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780A5E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п.</w:t>
      </w:r>
      <w:r w:rsidR="00DD281C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3</w:t>
      </w:r>
      <w:r w:rsidRPr="00780A5E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, п.</w:t>
      </w:r>
      <w:r w:rsidR="00DD281C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4, п.6</w:t>
      </w:r>
      <w:r w:rsidRPr="00780A5E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DD281C" w:rsidRPr="00DD281C">
        <w:rPr>
          <w:rFonts w:ascii="Arial" w:hAnsi="Arial" w:cs="Arial"/>
          <w:sz w:val="24"/>
          <w:szCs w:val="24"/>
          <w:u w:val="single"/>
        </w:rPr>
        <w:t>СанПиН 2.1.3684-21 "Санитарно-эпидемиологические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 населения,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</w:t>
      </w:r>
      <w:r w:rsidRPr="00780A5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CC7A77">
        <w:rPr>
          <w:rFonts w:ascii="Arial" w:hAnsi="Arial" w:cs="Arial"/>
          <w:color w:val="000000"/>
          <w:sz w:val="20"/>
          <w:szCs w:val="20"/>
          <w:shd w:val="clear" w:color="auto" w:fill="FFFFFF"/>
        </w:rPr>
        <w:t>(</w:t>
      </w:r>
      <w:r w:rsidR="00CC7A77" w:rsidRPr="00CC7A77">
        <w:rPr>
          <w:rFonts w:ascii="Arial" w:hAnsi="Arial" w:cs="Arial"/>
          <w:color w:val="000000"/>
          <w:sz w:val="20"/>
          <w:szCs w:val="20"/>
          <w:shd w:val="clear" w:color="auto" w:fill="FFFFFF"/>
        </w:rPr>
        <w:t>перечислить санитарно-эпидемиологические правила)</w:t>
      </w:r>
    </w:p>
    <w:p w:rsidR="00CC7A77" w:rsidRDefault="00CC7A77" w:rsidP="00A061B8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CC7A77" w:rsidRDefault="007A2F77" w:rsidP="00A061B8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Н</w:t>
      </w:r>
      <w:r w:rsidR="00CE4666">
        <w:rPr>
          <w:rFonts w:ascii="Arial" w:hAnsi="Arial" w:cs="Arial"/>
          <w:color w:val="000000"/>
          <w:sz w:val="24"/>
          <w:szCs w:val="24"/>
        </w:rPr>
        <w:t>ачальник территориального отдела</w:t>
      </w:r>
    </w:p>
    <w:p w:rsidR="00CC7A77" w:rsidRDefault="00CC7A77" w:rsidP="00A061B8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Управления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Роспотребнадзора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CE4666" w:rsidRPr="00CE4666" w:rsidRDefault="00CC7A77" w:rsidP="00A061B8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E4666">
        <w:rPr>
          <w:rFonts w:ascii="Arial" w:hAnsi="Arial" w:cs="Arial"/>
          <w:color w:val="000000"/>
          <w:sz w:val="24"/>
          <w:szCs w:val="24"/>
        </w:rPr>
        <w:t xml:space="preserve">по </w:t>
      </w:r>
      <w:r w:rsidR="00795C8D" w:rsidRPr="00CE4666">
        <w:rPr>
          <w:rFonts w:ascii="Arial" w:hAnsi="Arial" w:cs="Arial"/>
          <w:color w:val="000000"/>
          <w:sz w:val="24"/>
          <w:szCs w:val="24"/>
        </w:rPr>
        <w:t>Республике Татарстан</w:t>
      </w:r>
    </w:p>
    <w:p w:rsidR="00581914" w:rsidRDefault="0025216C" w:rsidP="00581914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в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581914" w:rsidRPr="00581914">
        <w:rPr>
          <w:rFonts w:ascii="Arial" w:hAnsi="Arial" w:cs="Arial"/>
          <w:color w:val="000000"/>
          <w:sz w:val="24"/>
          <w:szCs w:val="24"/>
        </w:rPr>
        <w:t xml:space="preserve">Буинском, </w:t>
      </w:r>
      <w:proofErr w:type="spellStart"/>
      <w:r w:rsidR="00581914" w:rsidRPr="00581914">
        <w:rPr>
          <w:rFonts w:ascii="Arial" w:hAnsi="Arial" w:cs="Arial"/>
          <w:color w:val="000000"/>
          <w:sz w:val="24"/>
          <w:szCs w:val="24"/>
        </w:rPr>
        <w:t>Дрожжановском</w:t>
      </w:r>
      <w:proofErr w:type="spellEnd"/>
      <w:r w:rsidR="00581914" w:rsidRPr="00581914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="00581914" w:rsidRPr="00581914">
        <w:rPr>
          <w:rFonts w:ascii="Arial" w:hAnsi="Arial" w:cs="Arial"/>
          <w:color w:val="000000"/>
          <w:sz w:val="24"/>
          <w:szCs w:val="24"/>
        </w:rPr>
        <w:t>Тетюшском</w:t>
      </w:r>
      <w:proofErr w:type="spellEnd"/>
      <w:r w:rsidR="00581914" w:rsidRPr="00581914">
        <w:rPr>
          <w:rFonts w:ascii="Arial" w:hAnsi="Arial" w:cs="Arial"/>
          <w:color w:val="000000"/>
          <w:sz w:val="24"/>
          <w:szCs w:val="24"/>
        </w:rPr>
        <w:t xml:space="preserve">, </w:t>
      </w:r>
    </w:p>
    <w:p w:rsidR="00780A5E" w:rsidRPr="00780A5E" w:rsidRDefault="00581914" w:rsidP="00581914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val="single"/>
        </w:rPr>
      </w:pPr>
      <w:proofErr w:type="spellStart"/>
      <w:r w:rsidRPr="00581914">
        <w:rPr>
          <w:rFonts w:ascii="Arial" w:hAnsi="Arial" w:cs="Arial"/>
          <w:color w:val="000000"/>
          <w:sz w:val="24"/>
          <w:szCs w:val="24"/>
        </w:rPr>
        <w:t>Апастовском</w:t>
      </w:r>
      <w:proofErr w:type="spellEnd"/>
      <w:r w:rsidRPr="00581914">
        <w:rPr>
          <w:rFonts w:ascii="Arial" w:hAnsi="Arial" w:cs="Arial"/>
          <w:color w:val="000000"/>
          <w:sz w:val="24"/>
          <w:szCs w:val="24"/>
        </w:rPr>
        <w:t xml:space="preserve">  </w:t>
      </w:r>
      <w:proofErr w:type="gramStart"/>
      <w:r w:rsidR="00780A5E" w:rsidRPr="00780A5E">
        <w:rPr>
          <w:rFonts w:ascii="Arial" w:hAnsi="Arial" w:cs="Arial"/>
          <w:color w:val="000000"/>
          <w:sz w:val="24"/>
          <w:szCs w:val="24"/>
          <w:u w:val="single"/>
        </w:rPr>
        <w:t>районах</w:t>
      </w:r>
      <w:proofErr w:type="gramEnd"/>
      <w:r w:rsidR="00780A5E" w:rsidRPr="00780A5E">
        <w:rPr>
          <w:rFonts w:ascii="Arial" w:hAnsi="Arial" w:cs="Arial"/>
          <w:color w:val="000000"/>
          <w:sz w:val="24"/>
          <w:szCs w:val="24"/>
          <w:u w:val="single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________                     </w:t>
      </w:r>
      <w:r w:rsidR="00780A5E">
        <w:rPr>
          <w:rFonts w:ascii="Arial" w:hAnsi="Arial" w:cs="Arial"/>
          <w:color w:val="000000"/>
          <w:sz w:val="24"/>
          <w:szCs w:val="24"/>
        </w:rPr>
        <w:t xml:space="preserve">            </w:t>
      </w:r>
      <w:r w:rsidR="00B674BD">
        <w:rPr>
          <w:rFonts w:ascii="Arial" w:hAnsi="Arial" w:cs="Arial"/>
          <w:color w:val="000000"/>
          <w:sz w:val="24"/>
          <w:szCs w:val="24"/>
        </w:rPr>
        <w:t xml:space="preserve">     </w:t>
      </w:r>
      <w:r w:rsidR="00780A5E">
        <w:rPr>
          <w:rFonts w:ascii="Arial" w:hAnsi="Arial" w:cs="Arial"/>
          <w:color w:val="000000"/>
          <w:sz w:val="24"/>
          <w:szCs w:val="24"/>
        </w:rPr>
        <w:t xml:space="preserve">  _________</w:t>
      </w:r>
      <w:r w:rsidR="00780A5E">
        <w:rPr>
          <w:rFonts w:ascii="Arial" w:hAnsi="Arial" w:cs="Arial"/>
          <w:color w:val="000000"/>
          <w:sz w:val="24"/>
          <w:szCs w:val="24"/>
          <w:u w:val="single"/>
        </w:rPr>
        <w:t xml:space="preserve">  </w:t>
      </w:r>
      <w:r w:rsidR="007A2F77">
        <w:rPr>
          <w:rFonts w:ascii="Arial" w:hAnsi="Arial" w:cs="Arial"/>
          <w:color w:val="000000"/>
          <w:sz w:val="24"/>
          <w:szCs w:val="24"/>
        </w:rPr>
        <w:t xml:space="preserve">       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А.И.Хасанов</w:t>
      </w:r>
      <w:proofErr w:type="spellEnd"/>
    </w:p>
    <w:p w:rsidR="00CC7A77" w:rsidRPr="00CC7A77" w:rsidRDefault="0025216C" w:rsidP="0025216C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25216C">
        <w:rPr>
          <w:rFonts w:ascii="Arial" w:hAnsi="Arial" w:cs="Arial"/>
          <w:color w:val="000000"/>
          <w:sz w:val="20"/>
          <w:szCs w:val="20"/>
        </w:rPr>
        <w:t>(наименование территориального отдела</w:t>
      </w:r>
      <w:r w:rsidR="00917374">
        <w:rPr>
          <w:rFonts w:ascii="Arial" w:hAnsi="Arial" w:cs="Arial"/>
          <w:color w:val="000000"/>
          <w:sz w:val="20"/>
          <w:szCs w:val="20"/>
        </w:rPr>
        <w:t xml:space="preserve"> Управления</w:t>
      </w:r>
      <w:r w:rsidRPr="0025216C">
        <w:rPr>
          <w:rFonts w:ascii="Arial" w:hAnsi="Arial" w:cs="Arial"/>
          <w:color w:val="000000"/>
          <w:sz w:val="20"/>
          <w:szCs w:val="20"/>
        </w:rPr>
        <w:t>)</w:t>
      </w:r>
      <w:r>
        <w:rPr>
          <w:rFonts w:ascii="Arial" w:hAnsi="Arial" w:cs="Arial"/>
          <w:color w:val="000000"/>
          <w:sz w:val="20"/>
          <w:szCs w:val="20"/>
        </w:rPr>
        <w:t xml:space="preserve">    </w:t>
      </w:r>
      <w:r w:rsidR="00780A5E">
        <w:rPr>
          <w:rFonts w:ascii="Arial" w:hAnsi="Arial" w:cs="Arial"/>
          <w:color w:val="000000"/>
          <w:sz w:val="20"/>
          <w:szCs w:val="20"/>
        </w:rPr>
        <w:t xml:space="preserve">             </w:t>
      </w:r>
      <w:r w:rsidR="00917374">
        <w:rPr>
          <w:rFonts w:ascii="Arial" w:hAnsi="Arial" w:cs="Arial"/>
          <w:color w:val="000000"/>
          <w:sz w:val="20"/>
          <w:szCs w:val="20"/>
        </w:rPr>
        <w:t xml:space="preserve"> </w:t>
      </w:r>
      <w:r w:rsidR="00CC7A77" w:rsidRPr="00CC7A77">
        <w:rPr>
          <w:rFonts w:ascii="Arial" w:hAnsi="Arial" w:cs="Arial"/>
          <w:color w:val="000000"/>
          <w:sz w:val="20"/>
          <w:szCs w:val="20"/>
        </w:rPr>
        <w:t>(подпись, печать)</w:t>
      </w:r>
      <w:r w:rsidR="00780A5E">
        <w:rPr>
          <w:rFonts w:ascii="Arial" w:hAnsi="Arial" w:cs="Arial"/>
          <w:color w:val="000000"/>
          <w:sz w:val="20"/>
          <w:szCs w:val="20"/>
        </w:rPr>
        <w:t xml:space="preserve">         </w:t>
      </w:r>
      <w:r w:rsidR="00B674BD">
        <w:rPr>
          <w:rFonts w:ascii="Arial" w:hAnsi="Arial" w:cs="Arial"/>
          <w:color w:val="000000"/>
          <w:sz w:val="20"/>
          <w:szCs w:val="20"/>
        </w:rPr>
        <w:t xml:space="preserve">    </w:t>
      </w:r>
      <w:r w:rsidR="00780A5E">
        <w:rPr>
          <w:rFonts w:ascii="Arial" w:hAnsi="Arial" w:cs="Arial"/>
          <w:color w:val="000000"/>
          <w:sz w:val="20"/>
          <w:szCs w:val="20"/>
        </w:rPr>
        <w:t xml:space="preserve">  (ФИО)</w:t>
      </w:r>
    </w:p>
    <w:p w:rsidR="00A061B8" w:rsidRPr="0025216C" w:rsidRDefault="0025216C" w:rsidP="0025216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5216C">
        <w:rPr>
          <w:rFonts w:ascii="Arial" w:hAnsi="Arial" w:cs="Arial"/>
          <w:sz w:val="20"/>
          <w:szCs w:val="20"/>
        </w:rPr>
        <w:t xml:space="preserve">              </w:t>
      </w:r>
      <w:r w:rsidR="00CC7A77" w:rsidRPr="0025216C">
        <w:rPr>
          <w:rFonts w:ascii="Arial" w:hAnsi="Arial" w:cs="Arial"/>
          <w:sz w:val="20"/>
          <w:szCs w:val="20"/>
        </w:rPr>
        <w:t xml:space="preserve">     </w:t>
      </w:r>
      <w:r w:rsidR="00A061B8" w:rsidRPr="0025216C">
        <w:rPr>
          <w:rFonts w:ascii="Arial" w:hAnsi="Arial" w:cs="Arial"/>
          <w:sz w:val="20"/>
          <w:szCs w:val="20"/>
        </w:rPr>
        <w:t xml:space="preserve"> </w:t>
      </w:r>
    </w:p>
    <w:p w:rsidR="00A061B8" w:rsidRDefault="00A061B8">
      <w:pPr>
        <w:rPr>
          <w:rFonts w:ascii="Arial" w:hAnsi="Arial" w:cs="Arial"/>
          <w:b/>
          <w:color w:val="000000"/>
          <w:sz w:val="24"/>
          <w:szCs w:val="24"/>
        </w:rPr>
      </w:pPr>
    </w:p>
    <w:sectPr w:rsidR="00A061B8" w:rsidSect="00750B16">
      <w:pgSz w:w="11906" w:h="16838"/>
      <w:pgMar w:top="851" w:right="56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B71CC"/>
    <w:multiLevelType w:val="hybridMultilevel"/>
    <w:tmpl w:val="765894BC"/>
    <w:lvl w:ilvl="0" w:tplc="8E1405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848FA"/>
    <w:multiLevelType w:val="hybridMultilevel"/>
    <w:tmpl w:val="22660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666EF7"/>
    <w:multiLevelType w:val="multilevel"/>
    <w:tmpl w:val="890862F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</w:rPr>
    </w:lvl>
  </w:abstractNum>
  <w:abstractNum w:abstractNumId="3">
    <w:nsid w:val="05C515FB"/>
    <w:multiLevelType w:val="hybridMultilevel"/>
    <w:tmpl w:val="B5040150"/>
    <w:lvl w:ilvl="0" w:tplc="C3B8106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06B6215E"/>
    <w:multiLevelType w:val="multilevel"/>
    <w:tmpl w:val="97F2BF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>
    <w:nsid w:val="06BA4705"/>
    <w:multiLevelType w:val="hybridMultilevel"/>
    <w:tmpl w:val="22660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D66836"/>
    <w:multiLevelType w:val="multilevel"/>
    <w:tmpl w:val="7A54714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</w:rPr>
    </w:lvl>
  </w:abstractNum>
  <w:abstractNum w:abstractNumId="7">
    <w:nsid w:val="07E17165"/>
    <w:multiLevelType w:val="hybridMultilevel"/>
    <w:tmpl w:val="934A0FA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8431F4B"/>
    <w:multiLevelType w:val="hybridMultilevel"/>
    <w:tmpl w:val="82987C1C"/>
    <w:lvl w:ilvl="0" w:tplc="E4064D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0C3428"/>
    <w:multiLevelType w:val="hybridMultilevel"/>
    <w:tmpl w:val="084A6ED6"/>
    <w:lvl w:ilvl="0" w:tplc="627ED1F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111B69E8"/>
    <w:multiLevelType w:val="hybridMultilevel"/>
    <w:tmpl w:val="BD4C8270"/>
    <w:lvl w:ilvl="0" w:tplc="DE9A74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547D9F"/>
    <w:multiLevelType w:val="hybridMultilevel"/>
    <w:tmpl w:val="9CDC2D64"/>
    <w:lvl w:ilvl="0" w:tplc="AA2033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CA0EBC"/>
    <w:multiLevelType w:val="hybridMultilevel"/>
    <w:tmpl w:val="6DDC26E6"/>
    <w:lvl w:ilvl="0" w:tplc="813C7D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6F90137"/>
    <w:multiLevelType w:val="hybridMultilevel"/>
    <w:tmpl w:val="73808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9D11012"/>
    <w:multiLevelType w:val="hybridMultilevel"/>
    <w:tmpl w:val="64380EF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15">
    <w:nsid w:val="1E030DA5"/>
    <w:multiLevelType w:val="hybridMultilevel"/>
    <w:tmpl w:val="230AA774"/>
    <w:lvl w:ilvl="0" w:tplc="7E9E187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1E33ADD"/>
    <w:multiLevelType w:val="hybridMultilevel"/>
    <w:tmpl w:val="0346EEA0"/>
    <w:lvl w:ilvl="0" w:tplc="1ED67E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4E0529E"/>
    <w:multiLevelType w:val="hybridMultilevel"/>
    <w:tmpl w:val="20A24968"/>
    <w:lvl w:ilvl="0" w:tplc="B258900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25892201"/>
    <w:multiLevelType w:val="hybridMultilevel"/>
    <w:tmpl w:val="347E31E6"/>
    <w:lvl w:ilvl="0" w:tplc="8E3AEC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6ED1EA5"/>
    <w:multiLevelType w:val="hybridMultilevel"/>
    <w:tmpl w:val="03005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B7C61E7"/>
    <w:multiLevelType w:val="hybridMultilevel"/>
    <w:tmpl w:val="22660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09D341E"/>
    <w:multiLevelType w:val="hybridMultilevel"/>
    <w:tmpl w:val="05BAFB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1251D90"/>
    <w:multiLevelType w:val="hybridMultilevel"/>
    <w:tmpl w:val="DB2E0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3FB6642"/>
    <w:multiLevelType w:val="hybridMultilevel"/>
    <w:tmpl w:val="73808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422416E"/>
    <w:multiLevelType w:val="hybridMultilevel"/>
    <w:tmpl w:val="8FD8D3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7353654"/>
    <w:multiLevelType w:val="hybridMultilevel"/>
    <w:tmpl w:val="D9761236"/>
    <w:lvl w:ilvl="0" w:tplc="F18073AA">
      <w:start w:val="7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>
    <w:nsid w:val="3C9A1219"/>
    <w:multiLevelType w:val="hybridMultilevel"/>
    <w:tmpl w:val="2536F378"/>
    <w:lvl w:ilvl="0" w:tplc="5FEC79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3683E99"/>
    <w:multiLevelType w:val="hybridMultilevel"/>
    <w:tmpl w:val="BF546C5C"/>
    <w:lvl w:ilvl="0" w:tplc="2F4CC4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5587848"/>
    <w:multiLevelType w:val="multilevel"/>
    <w:tmpl w:val="323693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9">
    <w:nsid w:val="48A76916"/>
    <w:multiLevelType w:val="multilevel"/>
    <w:tmpl w:val="7C6EFD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49E34757"/>
    <w:multiLevelType w:val="hybridMultilevel"/>
    <w:tmpl w:val="8DBCD0A2"/>
    <w:lvl w:ilvl="0" w:tplc="7E9E18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4A7D7227"/>
    <w:multiLevelType w:val="multilevel"/>
    <w:tmpl w:val="36A0135E"/>
    <w:lvl w:ilvl="0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36" w:hanging="2160"/>
      </w:pPr>
      <w:rPr>
        <w:rFonts w:hint="default"/>
      </w:rPr>
    </w:lvl>
  </w:abstractNum>
  <w:abstractNum w:abstractNumId="32">
    <w:nsid w:val="50947ECF"/>
    <w:multiLevelType w:val="hybridMultilevel"/>
    <w:tmpl w:val="D4EE3430"/>
    <w:lvl w:ilvl="0" w:tplc="2CD075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1767523"/>
    <w:multiLevelType w:val="multilevel"/>
    <w:tmpl w:val="27DCA6B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>
    <w:nsid w:val="52F4315D"/>
    <w:multiLevelType w:val="hybridMultilevel"/>
    <w:tmpl w:val="3A1A4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6177BC9"/>
    <w:multiLevelType w:val="hybridMultilevel"/>
    <w:tmpl w:val="230AA774"/>
    <w:lvl w:ilvl="0" w:tplc="7E9E187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588B1E7E"/>
    <w:multiLevelType w:val="hybridMultilevel"/>
    <w:tmpl w:val="AD54DC82"/>
    <w:lvl w:ilvl="0" w:tplc="2886FD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639811C3"/>
    <w:multiLevelType w:val="hybridMultilevel"/>
    <w:tmpl w:val="92DC7C36"/>
    <w:lvl w:ilvl="0" w:tplc="A68261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68556D4"/>
    <w:multiLevelType w:val="hybridMultilevel"/>
    <w:tmpl w:val="B9C42D6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597591"/>
    <w:multiLevelType w:val="hybridMultilevel"/>
    <w:tmpl w:val="368E31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660D8E"/>
    <w:multiLevelType w:val="hybridMultilevel"/>
    <w:tmpl w:val="83E8F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2E454A3"/>
    <w:multiLevelType w:val="hybridMultilevel"/>
    <w:tmpl w:val="96A0F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5E43AD"/>
    <w:multiLevelType w:val="hybridMultilevel"/>
    <w:tmpl w:val="73808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5D317C"/>
    <w:multiLevelType w:val="hybridMultilevel"/>
    <w:tmpl w:val="BDA26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F06012"/>
    <w:multiLevelType w:val="hybridMultilevel"/>
    <w:tmpl w:val="0458E050"/>
    <w:lvl w:ilvl="0" w:tplc="DAA460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4"/>
  </w:num>
  <w:num w:numId="2">
    <w:abstractNumId w:val="22"/>
  </w:num>
  <w:num w:numId="3">
    <w:abstractNumId w:val="0"/>
  </w:num>
  <w:num w:numId="4">
    <w:abstractNumId w:val="28"/>
  </w:num>
  <w:num w:numId="5">
    <w:abstractNumId w:val="32"/>
  </w:num>
  <w:num w:numId="6">
    <w:abstractNumId w:val="37"/>
  </w:num>
  <w:num w:numId="7">
    <w:abstractNumId w:val="44"/>
  </w:num>
  <w:num w:numId="8">
    <w:abstractNumId w:val="9"/>
  </w:num>
  <w:num w:numId="9">
    <w:abstractNumId w:val="12"/>
  </w:num>
  <w:num w:numId="10">
    <w:abstractNumId w:val="17"/>
  </w:num>
  <w:num w:numId="11">
    <w:abstractNumId w:val="21"/>
  </w:num>
  <w:num w:numId="12">
    <w:abstractNumId w:val="8"/>
  </w:num>
  <w:num w:numId="13">
    <w:abstractNumId w:val="43"/>
  </w:num>
  <w:num w:numId="14">
    <w:abstractNumId w:val="35"/>
  </w:num>
  <w:num w:numId="15">
    <w:abstractNumId w:val="26"/>
  </w:num>
  <w:num w:numId="16">
    <w:abstractNumId w:val="27"/>
  </w:num>
  <w:num w:numId="17">
    <w:abstractNumId w:val="18"/>
  </w:num>
  <w:num w:numId="18">
    <w:abstractNumId w:val="11"/>
  </w:num>
  <w:num w:numId="19">
    <w:abstractNumId w:val="16"/>
  </w:num>
  <w:num w:numId="20">
    <w:abstractNumId w:val="41"/>
  </w:num>
  <w:num w:numId="21">
    <w:abstractNumId w:val="15"/>
  </w:num>
  <w:num w:numId="22">
    <w:abstractNumId w:val="30"/>
  </w:num>
  <w:num w:numId="23">
    <w:abstractNumId w:val="7"/>
  </w:num>
  <w:num w:numId="24">
    <w:abstractNumId w:val="25"/>
  </w:num>
  <w:num w:numId="25">
    <w:abstractNumId w:val="38"/>
  </w:num>
  <w:num w:numId="26">
    <w:abstractNumId w:val="23"/>
  </w:num>
  <w:num w:numId="27">
    <w:abstractNumId w:val="13"/>
  </w:num>
  <w:num w:numId="28">
    <w:abstractNumId w:val="42"/>
  </w:num>
  <w:num w:numId="29">
    <w:abstractNumId w:val="5"/>
  </w:num>
  <w:num w:numId="30">
    <w:abstractNumId w:val="40"/>
  </w:num>
  <w:num w:numId="31">
    <w:abstractNumId w:val="20"/>
  </w:num>
  <w:num w:numId="32">
    <w:abstractNumId w:val="1"/>
  </w:num>
  <w:num w:numId="33">
    <w:abstractNumId w:val="19"/>
  </w:num>
  <w:num w:numId="34">
    <w:abstractNumId w:val="24"/>
  </w:num>
  <w:num w:numId="3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9"/>
  </w:num>
  <w:num w:numId="37">
    <w:abstractNumId w:val="4"/>
  </w:num>
  <w:num w:numId="38">
    <w:abstractNumId w:val="36"/>
  </w:num>
  <w:num w:numId="39">
    <w:abstractNumId w:val="3"/>
  </w:num>
  <w:num w:numId="40">
    <w:abstractNumId w:val="31"/>
  </w:num>
  <w:num w:numId="41">
    <w:abstractNumId w:val="33"/>
  </w:num>
  <w:num w:numId="42">
    <w:abstractNumId w:val="6"/>
  </w:num>
  <w:num w:numId="43">
    <w:abstractNumId w:val="2"/>
  </w:num>
  <w:num w:numId="44">
    <w:abstractNumId w:val="29"/>
  </w:num>
  <w:num w:numId="45">
    <w:abstractNumId w:val="1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0A7"/>
    <w:rsid w:val="00001992"/>
    <w:rsid w:val="00002F6B"/>
    <w:rsid w:val="000042F1"/>
    <w:rsid w:val="0001421D"/>
    <w:rsid w:val="00014DCE"/>
    <w:rsid w:val="0002099D"/>
    <w:rsid w:val="0002179C"/>
    <w:rsid w:val="00023F84"/>
    <w:rsid w:val="00025477"/>
    <w:rsid w:val="00032DB2"/>
    <w:rsid w:val="00032DF4"/>
    <w:rsid w:val="000377A2"/>
    <w:rsid w:val="000434E6"/>
    <w:rsid w:val="00052F44"/>
    <w:rsid w:val="00053128"/>
    <w:rsid w:val="00054A65"/>
    <w:rsid w:val="00055A1A"/>
    <w:rsid w:val="00056D79"/>
    <w:rsid w:val="00072143"/>
    <w:rsid w:val="00074F24"/>
    <w:rsid w:val="0008217E"/>
    <w:rsid w:val="000838AF"/>
    <w:rsid w:val="00083E5D"/>
    <w:rsid w:val="00086F4E"/>
    <w:rsid w:val="000906CE"/>
    <w:rsid w:val="00090AAC"/>
    <w:rsid w:val="000933C5"/>
    <w:rsid w:val="0009408F"/>
    <w:rsid w:val="00094B64"/>
    <w:rsid w:val="000A12DB"/>
    <w:rsid w:val="000A367B"/>
    <w:rsid w:val="000A525E"/>
    <w:rsid w:val="000B34E6"/>
    <w:rsid w:val="000C155E"/>
    <w:rsid w:val="000C32C4"/>
    <w:rsid w:val="000C64C3"/>
    <w:rsid w:val="000D020F"/>
    <w:rsid w:val="000D0A75"/>
    <w:rsid w:val="000D4DF7"/>
    <w:rsid w:val="000D51B2"/>
    <w:rsid w:val="000E349E"/>
    <w:rsid w:val="000E3B58"/>
    <w:rsid w:val="000E464D"/>
    <w:rsid w:val="000E4D51"/>
    <w:rsid w:val="000E4FED"/>
    <w:rsid w:val="000E62F6"/>
    <w:rsid w:val="000E7A20"/>
    <w:rsid w:val="000F1D5E"/>
    <w:rsid w:val="000F490F"/>
    <w:rsid w:val="0010118A"/>
    <w:rsid w:val="00114856"/>
    <w:rsid w:val="001158A3"/>
    <w:rsid w:val="00135FA9"/>
    <w:rsid w:val="0013600A"/>
    <w:rsid w:val="00141CBA"/>
    <w:rsid w:val="00151421"/>
    <w:rsid w:val="00151569"/>
    <w:rsid w:val="00152B49"/>
    <w:rsid w:val="00154039"/>
    <w:rsid w:val="00155254"/>
    <w:rsid w:val="00156214"/>
    <w:rsid w:val="00157777"/>
    <w:rsid w:val="0016445C"/>
    <w:rsid w:val="00172434"/>
    <w:rsid w:val="00177F7E"/>
    <w:rsid w:val="00181A5A"/>
    <w:rsid w:val="00183A4E"/>
    <w:rsid w:val="0019607C"/>
    <w:rsid w:val="00197416"/>
    <w:rsid w:val="001A09AE"/>
    <w:rsid w:val="001A150D"/>
    <w:rsid w:val="001A505B"/>
    <w:rsid w:val="001A59E1"/>
    <w:rsid w:val="001B2AC7"/>
    <w:rsid w:val="001B4CF5"/>
    <w:rsid w:val="001B68AC"/>
    <w:rsid w:val="001B7D81"/>
    <w:rsid w:val="001C220B"/>
    <w:rsid w:val="001C3AC8"/>
    <w:rsid w:val="001C3B49"/>
    <w:rsid w:val="001C64DE"/>
    <w:rsid w:val="001D4AAD"/>
    <w:rsid w:val="001D552B"/>
    <w:rsid w:val="001E0D28"/>
    <w:rsid w:val="001F0064"/>
    <w:rsid w:val="001F13D0"/>
    <w:rsid w:val="001F3E1E"/>
    <w:rsid w:val="001F55B1"/>
    <w:rsid w:val="001F6526"/>
    <w:rsid w:val="0020245B"/>
    <w:rsid w:val="002061A0"/>
    <w:rsid w:val="002127F0"/>
    <w:rsid w:val="00212A68"/>
    <w:rsid w:val="0021663A"/>
    <w:rsid w:val="0022021D"/>
    <w:rsid w:val="00223224"/>
    <w:rsid w:val="002236D3"/>
    <w:rsid w:val="00226A9C"/>
    <w:rsid w:val="002301D7"/>
    <w:rsid w:val="0023159C"/>
    <w:rsid w:val="00242A53"/>
    <w:rsid w:val="002512C3"/>
    <w:rsid w:val="0025216C"/>
    <w:rsid w:val="00257B11"/>
    <w:rsid w:val="00257E0E"/>
    <w:rsid w:val="00261880"/>
    <w:rsid w:val="00263F5A"/>
    <w:rsid w:val="00265286"/>
    <w:rsid w:val="002713C7"/>
    <w:rsid w:val="002768F9"/>
    <w:rsid w:val="002769B8"/>
    <w:rsid w:val="00287AEF"/>
    <w:rsid w:val="00292E29"/>
    <w:rsid w:val="00293D73"/>
    <w:rsid w:val="00295294"/>
    <w:rsid w:val="002966E3"/>
    <w:rsid w:val="002A057D"/>
    <w:rsid w:val="002A2DA1"/>
    <w:rsid w:val="002B2AC5"/>
    <w:rsid w:val="002B4062"/>
    <w:rsid w:val="002B4A52"/>
    <w:rsid w:val="002C3E80"/>
    <w:rsid w:val="002C62DD"/>
    <w:rsid w:val="002C6F8D"/>
    <w:rsid w:val="002E0C23"/>
    <w:rsid w:val="002E22F6"/>
    <w:rsid w:val="002E33FA"/>
    <w:rsid w:val="002E41B8"/>
    <w:rsid w:val="002F39C6"/>
    <w:rsid w:val="00300193"/>
    <w:rsid w:val="00302E46"/>
    <w:rsid w:val="0030369C"/>
    <w:rsid w:val="0031323E"/>
    <w:rsid w:val="00315F99"/>
    <w:rsid w:val="003163C9"/>
    <w:rsid w:val="003172A4"/>
    <w:rsid w:val="0032189F"/>
    <w:rsid w:val="0032429F"/>
    <w:rsid w:val="00326846"/>
    <w:rsid w:val="0033060B"/>
    <w:rsid w:val="0033225D"/>
    <w:rsid w:val="00341508"/>
    <w:rsid w:val="00344518"/>
    <w:rsid w:val="00347CAE"/>
    <w:rsid w:val="00350F85"/>
    <w:rsid w:val="0035150C"/>
    <w:rsid w:val="003515FF"/>
    <w:rsid w:val="00352081"/>
    <w:rsid w:val="00353503"/>
    <w:rsid w:val="0035562E"/>
    <w:rsid w:val="00366441"/>
    <w:rsid w:val="00366B74"/>
    <w:rsid w:val="00371E97"/>
    <w:rsid w:val="00374720"/>
    <w:rsid w:val="00384030"/>
    <w:rsid w:val="00386727"/>
    <w:rsid w:val="00387961"/>
    <w:rsid w:val="00387991"/>
    <w:rsid w:val="00393DA7"/>
    <w:rsid w:val="00394F28"/>
    <w:rsid w:val="00395883"/>
    <w:rsid w:val="00396D8A"/>
    <w:rsid w:val="003A32D7"/>
    <w:rsid w:val="003B28F3"/>
    <w:rsid w:val="003B60C8"/>
    <w:rsid w:val="003B76BB"/>
    <w:rsid w:val="003B79AD"/>
    <w:rsid w:val="003C4490"/>
    <w:rsid w:val="003C6848"/>
    <w:rsid w:val="003D3051"/>
    <w:rsid w:val="003E0CB6"/>
    <w:rsid w:val="003E5F09"/>
    <w:rsid w:val="003E7F37"/>
    <w:rsid w:val="003F4DE9"/>
    <w:rsid w:val="003F7800"/>
    <w:rsid w:val="00401E23"/>
    <w:rsid w:val="0040776C"/>
    <w:rsid w:val="00413598"/>
    <w:rsid w:val="00416B84"/>
    <w:rsid w:val="004227EA"/>
    <w:rsid w:val="0042322F"/>
    <w:rsid w:val="0042447A"/>
    <w:rsid w:val="00424795"/>
    <w:rsid w:val="004249CE"/>
    <w:rsid w:val="0043099F"/>
    <w:rsid w:val="00435A1D"/>
    <w:rsid w:val="00435AB2"/>
    <w:rsid w:val="004527FA"/>
    <w:rsid w:val="004549CE"/>
    <w:rsid w:val="0046193B"/>
    <w:rsid w:val="00464349"/>
    <w:rsid w:val="0047482A"/>
    <w:rsid w:val="004871AD"/>
    <w:rsid w:val="0049718E"/>
    <w:rsid w:val="004A543E"/>
    <w:rsid w:val="004B0CC0"/>
    <w:rsid w:val="004B0E0C"/>
    <w:rsid w:val="004B1370"/>
    <w:rsid w:val="004B32D9"/>
    <w:rsid w:val="004B387F"/>
    <w:rsid w:val="004B5230"/>
    <w:rsid w:val="004C041C"/>
    <w:rsid w:val="004C49DF"/>
    <w:rsid w:val="004D1600"/>
    <w:rsid w:val="004E0DB7"/>
    <w:rsid w:val="004E1004"/>
    <w:rsid w:val="004E433E"/>
    <w:rsid w:val="004E6DE6"/>
    <w:rsid w:val="004F18DC"/>
    <w:rsid w:val="004F2551"/>
    <w:rsid w:val="004F34A1"/>
    <w:rsid w:val="004F34EE"/>
    <w:rsid w:val="00500FAC"/>
    <w:rsid w:val="00505C6D"/>
    <w:rsid w:val="005064B9"/>
    <w:rsid w:val="00506576"/>
    <w:rsid w:val="0050718B"/>
    <w:rsid w:val="005078BD"/>
    <w:rsid w:val="00510DC1"/>
    <w:rsid w:val="00510DD9"/>
    <w:rsid w:val="00511541"/>
    <w:rsid w:val="00511CE1"/>
    <w:rsid w:val="0051251B"/>
    <w:rsid w:val="00512A9D"/>
    <w:rsid w:val="0051308E"/>
    <w:rsid w:val="00513EC6"/>
    <w:rsid w:val="0051483C"/>
    <w:rsid w:val="00524F0A"/>
    <w:rsid w:val="0052699B"/>
    <w:rsid w:val="00530940"/>
    <w:rsid w:val="00532C0C"/>
    <w:rsid w:val="00533E70"/>
    <w:rsid w:val="00533FB5"/>
    <w:rsid w:val="00537BED"/>
    <w:rsid w:val="00542135"/>
    <w:rsid w:val="0054235E"/>
    <w:rsid w:val="005424CA"/>
    <w:rsid w:val="005429D4"/>
    <w:rsid w:val="005444D4"/>
    <w:rsid w:val="0054591E"/>
    <w:rsid w:val="00546E5F"/>
    <w:rsid w:val="00551930"/>
    <w:rsid w:val="00553B88"/>
    <w:rsid w:val="005639C9"/>
    <w:rsid w:val="0057256B"/>
    <w:rsid w:val="00577971"/>
    <w:rsid w:val="00581914"/>
    <w:rsid w:val="00587ED9"/>
    <w:rsid w:val="00595477"/>
    <w:rsid w:val="005A05BB"/>
    <w:rsid w:val="005A2D0A"/>
    <w:rsid w:val="005A7ECB"/>
    <w:rsid w:val="005B269A"/>
    <w:rsid w:val="005C4DF3"/>
    <w:rsid w:val="005C6070"/>
    <w:rsid w:val="005C6994"/>
    <w:rsid w:val="005D00A7"/>
    <w:rsid w:val="005D09C7"/>
    <w:rsid w:val="005E15A6"/>
    <w:rsid w:val="005E2E41"/>
    <w:rsid w:val="005F22DE"/>
    <w:rsid w:val="005F2D58"/>
    <w:rsid w:val="005F688F"/>
    <w:rsid w:val="00602B27"/>
    <w:rsid w:val="0060501D"/>
    <w:rsid w:val="00605198"/>
    <w:rsid w:val="00605BAC"/>
    <w:rsid w:val="00612EBD"/>
    <w:rsid w:val="00614AB8"/>
    <w:rsid w:val="0061519B"/>
    <w:rsid w:val="00626AE1"/>
    <w:rsid w:val="00627908"/>
    <w:rsid w:val="006324BF"/>
    <w:rsid w:val="00635C07"/>
    <w:rsid w:val="00645ADF"/>
    <w:rsid w:val="00651B79"/>
    <w:rsid w:val="00652D4A"/>
    <w:rsid w:val="006548C6"/>
    <w:rsid w:val="00664556"/>
    <w:rsid w:val="006653E6"/>
    <w:rsid w:val="00675841"/>
    <w:rsid w:val="00683174"/>
    <w:rsid w:val="00693263"/>
    <w:rsid w:val="0069359C"/>
    <w:rsid w:val="00693BD7"/>
    <w:rsid w:val="006960CD"/>
    <w:rsid w:val="00697A62"/>
    <w:rsid w:val="006A2D76"/>
    <w:rsid w:val="006A30E7"/>
    <w:rsid w:val="006A5FCC"/>
    <w:rsid w:val="006B0BB5"/>
    <w:rsid w:val="006C3D61"/>
    <w:rsid w:val="006C6654"/>
    <w:rsid w:val="006D00F0"/>
    <w:rsid w:val="006D0311"/>
    <w:rsid w:val="006D1157"/>
    <w:rsid w:val="006D1FDA"/>
    <w:rsid w:val="006D5D51"/>
    <w:rsid w:val="006D746D"/>
    <w:rsid w:val="006E24A3"/>
    <w:rsid w:val="006E389A"/>
    <w:rsid w:val="006F7A5A"/>
    <w:rsid w:val="00701696"/>
    <w:rsid w:val="00702F7E"/>
    <w:rsid w:val="00703A96"/>
    <w:rsid w:val="007048A5"/>
    <w:rsid w:val="00704BD8"/>
    <w:rsid w:val="00711985"/>
    <w:rsid w:val="00712005"/>
    <w:rsid w:val="007127D4"/>
    <w:rsid w:val="00713A9B"/>
    <w:rsid w:val="00727A61"/>
    <w:rsid w:val="00730D3C"/>
    <w:rsid w:val="00737008"/>
    <w:rsid w:val="00741839"/>
    <w:rsid w:val="00743B9E"/>
    <w:rsid w:val="00750B16"/>
    <w:rsid w:val="00752B85"/>
    <w:rsid w:val="00764AD6"/>
    <w:rsid w:val="007708AE"/>
    <w:rsid w:val="007739BE"/>
    <w:rsid w:val="007809E1"/>
    <w:rsid w:val="00780A5E"/>
    <w:rsid w:val="0078600F"/>
    <w:rsid w:val="00787871"/>
    <w:rsid w:val="00791279"/>
    <w:rsid w:val="00792929"/>
    <w:rsid w:val="00793472"/>
    <w:rsid w:val="00795C8D"/>
    <w:rsid w:val="007A0FC4"/>
    <w:rsid w:val="007A2F77"/>
    <w:rsid w:val="007A3B22"/>
    <w:rsid w:val="007A4E41"/>
    <w:rsid w:val="007A50DD"/>
    <w:rsid w:val="007A5BC6"/>
    <w:rsid w:val="007C0D89"/>
    <w:rsid w:val="007C1EAF"/>
    <w:rsid w:val="007C2B53"/>
    <w:rsid w:val="007C4F21"/>
    <w:rsid w:val="007C619B"/>
    <w:rsid w:val="007C7FB2"/>
    <w:rsid w:val="007E1C69"/>
    <w:rsid w:val="007E6F6F"/>
    <w:rsid w:val="007F15F8"/>
    <w:rsid w:val="007F2200"/>
    <w:rsid w:val="007F23BF"/>
    <w:rsid w:val="0080419F"/>
    <w:rsid w:val="00805967"/>
    <w:rsid w:val="00805FB1"/>
    <w:rsid w:val="00806B82"/>
    <w:rsid w:val="008075F4"/>
    <w:rsid w:val="00813D70"/>
    <w:rsid w:val="0081688F"/>
    <w:rsid w:val="008251AB"/>
    <w:rsid w:val="00826920"/>
    <w:rsid w:val="00830056"/>
    <w:rsid w:val="00831D0E"/>
    <w:rsid w:val="00835DFC"/>
    <w:rsid w:val="0085494F"/>
    <w:rsid w:val="00854F99"/>
    <w:rsid w:val="0085555D"/>
    <w:rsid w:val="0086053A"/>
    <w:rsid w:val="00860B4D"/>
    <w:rsid w:val="0086293E"/>
    <w:rsid w:val="008664B4"/>
    <w:rsid w:val="008745CC"/>
    <w:rsid w:val="00880179"/>
    <w:rsid w:val="0088055C"/>
    <w:rsid w:val="00882015"/>
    <w:rsid w:val="0088300E"/>
    <w:rsid w:val="00885D30"/>
    <w:rsid w:val="00890345"/>
    <w:rsid w:val="008A3DF1"/>
    <w:rsid w:val="008B4CAF"/>
    <w:rsid w:val="008B592F"/>
    <w:rsid w:val="008B59E0"/>
    <w:rsid w:val="008C045A"/>
    <w:rsid w:val="008C1CC6"/>
    <w:rsid w:val="008C2FE0"/>
    <w:rsid w:val="008C7D51"/>
    <w:rsid w:val="008D2407"/>
    <w:rsid w:val="008D3607"/>
    <w:rsid w:val="008D3D54"/>
    <w:rsid w:val="008D3F97"/>
    <w:rsid w:val="008D5796"/>
    <w:rsid w:val="008D5FF7"/>
    <w:rsid w:val="008E1747"/>
    <w:rsid w:val="008E1BB6"/>
    <w:rsid w:val="008E345E"/>
    <w:rsid w:val="008E47A0"/>
    <w:rsid w:val="008F0015"/>
    <w:rsid w:val="008F5A02"/>
    <w:rsid w:val="00901728"/>
    <w:rsid w:val="00905EE8"/>
    <w:rsid w:val="009068DD"/>
    <w:rsid w:val="00917374"/>
    <w:rsid w:val="009228AE"/>
    <w:rsid w:val="00923C77"/>
    <w:rsid w:val="00926683"/>
    <w:rsid w:val="00936C49"/>
    <w:rsid w:val="00941C72"/>
    <w:rsid w:val="00943156"/>
    <w:rsid w:val="009454BB"/>
    <w:rsid w:val="00946AEE"/>
    <w:rsid w:val="0095190D"/>
    <w:rsid w:val="00953178"/>
    <w:rsid w:val="00961FAA"/>
    <w:rsid w:val="00965562"/>
    <w:rsid w:val="009660FE"/>
    <w:rsid w:val="009748F9"/>
    <w:rsid w:val="00980490"/>
    <w:rsid w:val="00982A67"/>
    <w:rsid w:val="009838EE"/>
    <w:rsid w:val="00986C30"/>
    <w:rsid w:val="0099181D"/>
    <w:rsid w:val="00992203"/>
    <w:rsid w:val="00992D1D"/>
    <w:rsid w:val="00993D89"/>
    <w:rsid w:val="00994FBB"/>
    <w:rsid w:val="009A097A"/>
    <w:rsid w:val="009A356F"/>
    <w:rsid w:val="009A6915"/>
    <w:rsid w:val="009B0C5D"/>
    <w:rsid w:val="009B6BCA"/>
    <w:rsid w:val="009B77CF"/>
    <w:rsid w:val="009C1A9C"/>
    <w:rsid w:val="009C65F4"/>
    <w:rsid w:val="009E1225"/>
    <w:rsid w:val="009E2F6B"/>
    <w:rsid w:val="009F0A89"/>
    <w:rsid w:val="009F33AF"/>
    <w:rsid w:val="009F5B7F"/>
    <w:rsid w:val="009F7554"/>
    <w:rsid w:val="00A011E2"/>
    <w:rsid w:val="00A0188B"/>
    <w:rsid w:val="00A02017"/>
    <w:rsid w:val="00A030A4"/>
    <w:rsid w:val="00A061B8"/>
    <w:rsid w:val="00A074B9"/>
    <w:rsid w:val="00A139EF"/>
    <w:rsid w:val="00A17E84"/>
    <w:rsid w:val="00A219F3"/>
    <w:rsid w:val="00A3305C"/>
    <w:rsid w:val="00A33A16"/>
    <w:rsid w:val="00A417C9"/>
    <w:rsid w:val="00A41C8D"/>
    <w:rsid w:val="00A42FCE"/>
    <w:rsid w:val="00A44F4B"/>
    <w:rsid w:val="00A453B1"/>
    <w:rsid w:val="00A46FB9"/>
    <w:rsid w:val="00A52DB1"/>
    <w:rsid w:val="00A55031"/>
    <w:rsid w:val="00A57ADD"/>
    <w:rsid w:val="00A600F4"/>
    <w:rsid w:val="00A70FB4"/>
    <w:rsid w:val="00A72576"/>
    <w:rsid w:val="00A72807"/>
    <w:rsid w:val="00A72B83"/>
    <w:rsid w:val="00A72CAE"/>
    <w:rsid w:val="00A752F8"/>
    <w:rsid w:val="00A77ADE"/>
    <w:rsid w:val="00A80D7C"/>
    <w:rsid w:val="00A8257F"/>
    <w:rsid w:val="00A8607C"/>
    <w:rsid w:val="00A925E2"/>
    <w:rsid w:val="00A92E6F"/>
    <w:rsid w:val="00A971C5"/>
    <w:rsid w:val="00AA044A"/>
    <w:rsid w:val="00AA0C8A"/>
    <w:rsid w:val="00AA27F2"/>
    <w:rsid w:val="00AA2B56"/>
    <w:rsid w:val="00AA3B03"/>
    <w:rsid w:val="00AA4D2E"/>
    <w:rsid w:val="00AB1A4A"/>
    <w:rsid w:val="00AB33FF"/>
    <w:rsid w:val="00AB7CAE"/>
    <w:rsid w:val="00AC2685"/>
    <w:rsid w:val="00AC500D"/>
    <w:rsid w:val="00AC6D77"/>
    <w:rsid w:val="00AE0C9E"/>
    <w:rsid w:val="00AE7ADD"/>
    <w:rsid w:val="00AF1FF2"/>
    <w:rsid w:val="00AF36EF"/>
    <w:rsid w:val="00AF6C1D"/>
    <w:rsid w:val="00B005B6"/>
    <w:rsid w:val="00B0549B"/>
    <w:rsid w:val="00B0621F"/>
    <w:rsid w:val="00B0702C"/>
    <w:rsid w:val="00B14373"/>
    <w:rsid w:val="00B3144E"/>
    <w:rsid w:val="00B3372B"/>
    <w:rsid w:val="00B36445"/>
    <w:rsid w:val="00B4025E"/>
    <w:rsid w:val="00B4156C"/>
    <w:rsid w:val="00B4221A"/>
    <w:rsid w:val="00B43BAC"/>
    <w:rsid w:val="00B508C4"/>
    <w:rsid w:val="00B509AE"/>
    <w:rsid w:val="00B544C6"/>
    <w:rsid w:val="00B569E8"/>
    <w:rsid w:val="00B56A23"/>
    <w:rsid w:val="00B674BD"/>
    <w:rsid w:val="00B67E8C"/>
    <w:rsid w:val="00B7135A"/>
    <w:rsid w:val="00B80DD6"/>
    <w:rsid w:val="00B81408"/>
    <w:rsid w:val="00B828A7"/>
    <w:rsid w:val="00B82DA8"/>
    <w:rsid w:val="00B86D3F"/>
    <w:rsid w:val="00B90E38"/>
    <w:rsid w:val="00B96B64"/>
    <w:rsid w:val="00BA4F2A"/>
    <w:rsid w:val="00BB30A3"/>
    <w:rsid w:val="00BB4F5B"/>
    <w:rsid w:val="00BB71A0"/>
    <w:rsid w:val="00BB7454"/>
    <w:rsid w:val="00BD23DE"/>
    <w:rsid w:val="00BD4C7B"/>
    <w:rsid w:val="00BE29C7"/>
    <w:rsid w:val="00BE579B"/>
    <w:rsid w:val="00BE6D83"/>
    <w:rsid w:val="00BE7FBE"/>
    <w:rsid w:val="00BF0666"/>
    <w:rsid w:val="00BF158E"/>
    <w:rsid w:val="00BF3EEC"/>
    <w:rsid w:val="00C001A3"/>
    <w:rsid w:val="00C04AB8"/>
    <w:rsid w:val="00C07D3F"/>
    <w:rsid w:val="00C24AD8"/>
    <w:rsid w:val="00C33AF6"/>
    <w:rsid w:val="00C350A8"/>
    <w:rsid w:val="00C43C24"/>
    <w:rsid w:val="00C51B8C"/>
    <w:rsid w:val="00C52FC2"/>
    <w:rsid w:val="00C53A49"/>
    <w:rsid w:val="00C545A4"/>
    <w:rsid w:val="00C5606F"/>
    <w:rsid w:val="00C62A58"/>
    <w:rsid w:val="00C63B55"/>
    <w:rsid w:val="00C644EA"/>
    <w:rsid w:val="00C70C7A"/>
    <w:rsid w:val="00C72ACD"/>
    <w:rsid w:val="00C762E6"/>
    <w:rsid w:val="00C84353"/>
    <w:rsid w:val="00C874D0"/>
    <w:rsid w:val="00C95E3E"/>
    <w:rsid w:val="00C9630D"/>
    <w:rsid w:val="00CA331F"/>
    <w:rsid w:val="00CA5089"/>
    <w:rsid w:val="00CA6B1E"/>
    <w:rsid w:val="00CB5FB2"/>
    <w:rsid w:val="00CB6EAC"/>
    <w:rsid w:val="00CC1DAF"/>
    <w:rsid w:val="00CC1EA3"/>
    <w:rsid w:val="00CC547B"/>
    <w:rsid w:val="00CC7A77"/>
    <w:rsid w:val="00CD27D9"/>
    <w:rsid w:val="00CE005B"/>
    <w:rsid w:val="00CE0A42"/>
    <w:rsid w:val="00CE3BA5"/>
    <w:rsid w:val="00CE4666"/>
    <w:rsid w:val="00CF1F8D"/>
    <w:rsid w:val="00D001E4"/>
    <w:rsid w:val="00D02586"/>
    <w:rsid w:val="00D0569A"/>
    <w:rsid w:val="00D0772A"/>
    <w:rsid w:val="00D100E3"/>
    <w:rsid w:val="00D106D1"/>
    <w:rsid w:val="00D2030C"/>
    <w:rsid w:val="00D2485F"/>
    <w:rsid w:val="00D24ADC"/>
    <w:rsid w:val="00D24CDF"/>
    <w:rsid w:val="00D250CA"/>
    <w:rsid w:val="00D279B6"/>
    <w:rsid w:val="00D34CB5"/>
    <w:rsid w:val="00D409A7"/>
    <w:rsid w:val="00D45DD7"/>
    <w:rsid w:val="00D46DF3"/>
    <w:rsid w:val="00D47BBD"/>
    <w:rsid w:val="00D47CC2"/>
    <w:rsid w:val="00D6210E"/>
    <w:rsid w:val="00D65355"/>
    <w:rsid w:val="00D653BA"/>
    <w:rsid w:val="00D67127"/>
    <w:rsid w:val="00D8108E"/>
    <w:rsid w:val="00D83F0D"/>
    <w:rsid w:val="00D8544F"/>
    <w:rsid w:val="00D904CB"/>
    <w:rsid w:val="00D97738"/>
    <w:rsid w:val="00DA6AE6"/>
    <w:rsid w:val="00DB0734"/>
    <w:rsid w:val="00DB2B38"/>
    <w:rsid w:val="00DC14C1"/>
    <w:rsid w:val="00DD281C"/>
    <w:rsid w:val="00DD4C64"/>
    <w:rsid w:val="00DD6F7E"/>
    <w:rsid w:val="00DD776E"/>
    <w:rsid w:val="00DD78A1"/>
    <w:rsid w:val="00DE5AD0"/>
    <w:rsid w:val="00DE5C4D"/>
    <w:rsid w:val="00DE7EB8"/>
    <w:rsid w:val="00E00823"/>
    <w:rsid w:val="00E07E1A"/>
    <w:rsid w:val="00E2399A"/>
    <w:rsid w:val="00E3408A"/>
    <w:rsid w:val="00E367C7"/>
    <w:rsid w:val="00E37812"/>
    <w:rsid w:val="00E429FA"/>
    <w:rsid w:val="00E457D4"/>
    <w:rsid w:val="00E51CB9"/>
    <w:rsid w:val="00E52AAC"/>
    <w:rsid w:val="00E54857"/>
    <w:rsid w:val="00E561AC"/>
    <w:rsid w:val="00E60D42"/>
    <w:rsid w:val="00E6131B"/>
    <w:rsid w:val="00E656B1"/>
    <w:rsid w:val="00E70F8B"/>
    <w:rsid w:val="00E73EC1"/>
    <w:rsid w:val="00E75AB7"/>
    <w:rsid w:val="00E8099B"/>
    <w:rsid w:val="00E83ECB"/>
    <w:rsid w:val="00E85AA4"/>
    <w:rsid w:val="00E87E4C"/>
    <w:rsid w:val="00E95D66"/>
    <w:rsid w:val="00EA4545"/>
    <w:rsid w:val="00EA7B63"/>
    <w:rsid w:val="00EB3622"/>
    <w:rsid w:val="00EB45C7"/>
    <w:rsid w:val="00EB50ED"/>
    <w:rsid w:val="00EC1535"/>
    <w:rsid w:val="00ED4D9C"/>
    <w:rsid w:val="00ED78D6"/>
    <w:rsid w:val="00EE0289"/>
    <w:rsid w:val="00EE0B5D"/>
    <w:rsid w:val="00EE36D5"/>
    <w:rsid w:val="00EE3789"/>
    <w:rsid w:val="00EE7EC3"/>
    <w:rsid w:val="00EF486D"/>
    <w:rsid w:val="00F05E27"/>
    <w:rsid w:val="00F10087"/>
    <w:rsid w:val="00F12422"/>
    <w:rsid w:val="00F178B0"/>
    <w:rsid w:val="00F22761"/>
    <w:rsid w:val="00F23856"/>
    <w:rsid w:val="00F306BC"/>
    <w:rsid w:val="00F421EA"/>
    <w:rsid w:val="00F47BD1"/>
    <w:rsid w:val="00F534BE"/>
    <w:rsid w:val="00F5661C"/>
    <w:rsid w:val="00F56CCD"/>
    <w:rsid w:val="00F60690"/>
    <w:rsid w:val="00F621BB"/>
    <w:rsid w:val="00F64EAC"/>
    <w:rsid w:val="00F7121F"/>
    <w:rsid w:val="00F71591"/>
    <w:rsid w:val="00F7315C"/>
    <w:rsid w:val="00F734D1"/>
    <w:rsid w:val="00F7487A"/>
    <w:rsid w:val="00F80072"/>
    <w:rsid w:val="00F803A1"/>
    <w:rsid w:val="00F804EB"/>
    <w:rsid w:val="00F84DD8"/>
    <w:rsid w:val="00F908A4"/>
    <w:rsid w:val="00F94B2A"/>
    <w:rsid w:val="00F960E9"/>
    <w:rsid w:val="00F97216"/>
    <w:rsid w:val="00FA0552"/>
    <w:rsid w:val="00FA44E3"/>
    <w:rsid w:val="00FA546D"/>
    <w:rsid w:val="00FA76C4"/>
    <w:rsid w:val="00FB01BE"/>
    <w:rsid w:val="00FB07B9"/>
    <w:rsid w:val="00FB4528"/>
    <w:rsid w:val="00FB61C7"/>
    <w:rsid w:val="00FB6443"/>
    <w:rsid w:val="00FC56E4"/>
    <w:rsid w:val="00FC68D9"/>
    <w:rsid w:val="00FD30DF"/>
    <w:rsid w:val="00FD7BB0"/>
    <w:rsid w:val="00FE0D29"/>
    <w:rsid w:val="00FE6C44"/>
    <w:rsid w:val="00FF0FB9"/>
    <w:rsid w:val="00FF4158"/>
    <w:rsid w:val="00FF6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1B8"/>
  </w:style>
  <w:style w:type="paragraph" w:styleId="1">
    <w:name w:val="heading 1"/>
    <w:basedOn w:val="a"/>
    <w:next w:val="a"/>
    <w:link w:val="10"/>
    <w:qFormat/>
    <w:rsid w:val="00EE7EC3"/>
    <w:pPr>
      <w:keepNext/>
      <w:keepLines/>
      <w:spacing w:before="480" w:after="0" w:line="240" w:lineRule="auto"/>
      <w:outlineLvl w:val="0"/>
    </w:pPr>
    <w:rPr>
      <w:rFonts w:ascii="Cambria" w:eastAsia="Calibri" w:hAnsi="Cambria" w:cs="Cambria"/>
      <w:b/>
      <w:bCs/>
      <w:color w:val="365F91"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0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00A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C3B49"/>
    <w:pPr>
      <w:ind w:left="720"/>
      <w:contextualSpacing/>
    </w:pPr>
  </w:style>
  <w:style w:type="paragraph" w:customStyle="1" w:styleId="a6">
    <w:name w:val="Знак Знак Знак"/>
    <w:basedOn w:val="a"/>
    <w:rsid w:val="005444D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table" w:styleId="a7">
    <w:name w:val="Table Grid"/>
    <w:basedOn w:val="a1"/>
    <w:uiPriority w:val="59"/>
    <w:rsid w:val="00E56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EE7EC3"/>
    <w:rPr>
      <w:rFonts w:ascii="Cambria" w:eastAsia="Calibri" w:hAnsi="Cambria" w:cs="Cambria"/>
      <w:b/>
      <w:bCs/>
      <w:color w:val="365F91"/>
      <w:sz w:val="28"/>
      <w:szCs w:val="28"/>
      <w:lang w:val="en-US"/>
    </w:rPr>
  </w:style>
  <w:style w:type="character" w:styleId="a8">
    <w:name w:val="Emphasis"/>
    <w:basedOn w:val="a0"/>
    <w:uiPriority w:val="20"/>
    <w:qFormat/>
    <w:rsid w:val="00EE7EC3"/>
    <w:rPr>
      <w:i/>
      <w:iCs/>
    </w:rPr>
  </w:style>
  <w:style w:type="character" w:customStyle="1" w:styleId="apple-converted-space">
    <w:name w:val="apple-converted-space"/>
    <w:basedOn w:val="a0"/>
    <w:rsid w:val="00EE7EC3"/>
  </w:style>
  <w:style w:type="character" w:styleId="a9">
    <w:name w:val="Hyperlink"/>
    <w:basedOn w:val="a0"/>
    <w:uiPriority w:val="99"/>
    <w:semiHidden/>
    <w:unhideWhenUsed/>
    <w:rsid w:val="00EE7EC3"/>
    <w:rPr>
      <w:color w:val="0000FF"/>
      <w:u w:val="single"/>
    </w:rPr>
  </w:style>
  <w:style w:type="character" w:customStyle="1" w:styleId="intexthighlight">
    <w:name w:val="intexthighlight"/>
    <w:basedOn w:val="a0"/>
    <w:rsid w:val="00EE7EC3"/>
  </w:style>
  <w:style w:type="paragraph" w:styleId="aa">
    <w:name w:val="No Spacing"/>
    <w:uiPriority w:val="1"/>
    <w:qFormat/>
    <w:rsid w:val="008F001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1B8"/>
  </w:style>
  <w:style w:type="paragraph" w:styleId="1">
    <w:name w:val="heading 1"/>
    <w:basedOn w:val="a"/>
    <w:next w:val="a"/>
    <w:link w:val="10"/>
    <w:qFormat/>
    <w:rsid w:val="00EE7EC3"/>
    <w:pPr>
      <w:keepNext/>
      <w:keepLines/>
      <w:spacing w:before="480" w:after="0" w:line="240" w:lineRule="auto"/>
      <w:outlineLvl w:val="0"/>
    </w:pPr>
    <w:rPr>
      <w:rFonts w:ascii="Cambria" w:eastAsia="Calibri" w:hAnsi="Cambria" w:cs="Cambria"/>
      <w:b/>
      <w:bCs/>
      <w:color w:val="365F91"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0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00A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C3B49"/>
    <w:pPr>
      <w:ind w:left="720"/>
      <w:contextualSpacing/>
    </w:pPr>
  </w:style>
  <w:style w:type="paragraph" w:customStyle="1" w:styleId="a6">
    <w:name w:val="Знак Знак Знак"/>
    <w:basedOn w:val="a"/>
    <w:rsid w:val="005444D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table" w:styleId="a7">
    <w:name w:val="Table Grid"/>
    <w:basedOn w:val="a1"/>
    <w:uiPriority w:val="59"/>
    <w:rsid w:val="00E56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EE7EC3"/>
    <w:rPr>
      <w:rFonts w:ascii="Cambria" w:eastAsia="Calibri" w:hAnsi="Cambria" w:cs="Cambria"/>
      <w:b/>
      <w:bCs/>
      <w:color w:val="365F91"/>
      <w:sz w:val="28"/>
      <w:szCs w:val="28"/>
      <w:lang w:val="en-US"/>
    </w:rPr>
  </w:style>
  <w:style w:type="character" w:styleId="a8">
    <w:name w:val="Emphasis"/>
    <w:basedOn w:val="a0"/>
    <w:uiPriority w:val="20"/>
    <w:qFormat/>
    <w:rsid w:val="00EE7EC3"/>
    <w:rPr>
      <w:i/>
      <w:iCs/>
    </w:rPr>
  </w:style>
  <w:style w:type="character" w:customStyle="1" w:styleId="apple-converted-space">
    <w:name w:val="apple-converted-space"/>
    <w:basedOn w:val="a0"/>
    <w:rsid w:val="00EE7EC3"/>
  </w:style>
  <w:style w:type="character" w:styleId="a9">
    <w:name w:val="Hyperlink"/>
    <w:basedOn w:val="a0"/>
    <w:uiPriority w:val="99"/>
    <w:semiHidden/>
    <w:unhideWhenUsed/>
    <w:rsid w:val="00EE7EC3"/>
    <w:rPr>
      <w:color w:val="0000FF"/>
      <w:u w:val="single"/>
    </w:rPr>
  </w:style>
  <w:style w:type="character" w:customStyle="1" w:styleId="intexthighlight">
    <w:name w:val="intexthighlight"/>
    <w:basedOn w:val="a0"/>
    <w:rsid w:val="00EE7EC3"/>
  </w:style>
  <w:style w:type="paragraph" w:styleId="aa">
    <w:name w:val="No Spacing"/>
    <w:uiPriority w:val="1"/>
    <w:qFormat/>
    <w:rsid w:val="008F00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5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06E40C-F242-443B-9D61-08E86E83F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802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Роспотребнадзора по РТ</Company>
  <LinksUpToDate>false</LinksUpToDate>
  <CharactersWithSpaces>5368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gasilina-in</dc:creator>
  <cp:lastModifiedBy>User</cp:lastModifiedBy>
  <cp:revision>4</cp:revision>
  <cp:lastPrinted>2023-10-27T06:16:00Z</cp:lastPrinted>
  <dcterms:created xsi:type="dcterms:W3CDTF">2025-05-21T05:00:00Z</dcterms:created>
  <dcterms:modified xsi:type="dcterms:W3CDTF">2025-05-21T06:34:00Z</dcterms:modified>
</cp:coreProperties>
</file>