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C" w:rsidRPr="00A563C8" w:rsidRDefault="00FA0ADC" w:rsidP="007F4688">
      <w:pPr>
        <w:pStyle w:val="3"/>
        <w:spacing w:line="288" w:lineRule="auto"/>
        <w:jc w:val="center"/>
        <w:rPr>
          <w:b/>
          <w:sz w:val="27"/>
          <w:szCs w:val="27"/>
        </w:rPr>
      </w:pPr>
      <w:r w:rsidRPr="00A563C8">
        <w:rPr>
          <w:b/>
          <w:sz w:val="27"/>
          <w:szCs w:val="27"/>
        </w:rPr>
        <w:t>МКУ «Контрольно-счетная палата» Тетюшского муниципального района</w:t>
      </w:r>
    </w:p>
    <w:p w:rsidR="00FA0ADC" w:rsidRPr="00A563C8" w:rsidRDefault="00FA0ADC" w:rsidP="007F4688">
      <w:pPr>
        <w:pStyle w:val="3"/>
        <w:spacing w:line="288" w:lineRule="auto"/>
        <w:jc w:val="center"/>
        <w:rPr>
          <w:b/>
          <w:sz w:val="27"/>
          <w:szCs w:val="27"/>
        </w:rPr>
      </w:pPr>
    </w:p>
    <w:p w:rsidR="00FA0ADC" w:rsidRPr="00A563C8" w:rsidRDefault="00FA0ADC" w:rsidP="007F4688">
      <w:pPr>
        <w:pStyle w:val="3"/>
        <w:spacing w:line="288" w:lineRule="auto"/>
        <w:jc w:val="center"/>
        <w:rPr>
          <w:b/>
          <w:sz w:val="27"/>
          <w:szCs w:val="27"/>
        </w:rPr>
      </w:pPr>
    </w:p>
    <w:p w:rsidR="00FA0ADC" w:rsidRPr="00A563C8" w:rsidRDefault="00E269A2" w:rsidP="00C54697">
      <w:pPr>
        <w:pStyle w:val="3"/>
        <w:spacing w:line="288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16</w:t>
      </w:r>
      <w:r w:rsidR="00616789" w:rsidRPr="00053B65">
        <w:rPr>
          <w:b/>
          <w:sz w:val="27"/>
          <w:szCs w:val="27"/>
        </w:rPr>
        <w:t xml:space="preserve"> </w:t>
      </w:r>
      <w:r w:rsidR="00053B65" w:rsidRPr="00053B65">
        <w:rPr>
          <w:b/>
          <w:sz w:val="27"/>
          <w:szCs w:val="27"/>
        </w:rPr>
        <w:t>декаб</w:t>
      </w:r>
      <w:r w:rsidR="00FA0ADC" w:rsidRPr="00053B65">
        <w:rPr>
          <w:b/>
          <w:sz w:val="27"/>
          <w:szCs w:val="27"/>
        </w:rPr>
        <w:t>ря 201</w:t>
      </w:r>
      <w:r w:rsidR="00053B65" w:rsidRPr="00053B65">
        <w:rPr>
          <w:b/>
          <w:sz w:val="27"/>
          <w:szCs w:val="27"/>
        </w:rPr>
        <w:t>6</w:t>
      </w:r>
      <w:r w:rsidR="00FA0ADC" w:rsidRPr="00053B65">
        <w:rPr>
          <w:b/>
          <w:sz w:val="27"/>
          <w:szCs w:val="27"/>
        </w:rPr>
        <w:t xml:space="preserve"> года                                                                                              г. Тетюши</w:t>
      </w:r>
    </w:p>
    <w:p w:rsidR="00C54697" w:rsidRDefault="00C54697" w:rsidP="007F4688">
      <w:pPr>
        <w:pStyle w:val="3"/>
        <w:spacing w:line="288" w:lineRule="auto"/>
        <w:jc w:val="center"/>
        <w:rPr>
          <w:b/>
          <w:sz w:val="27"/>
          <w:szCs w:val="27"/>
        </w:rPr>
      </w:pPr>
    </w:p>
    <w:p w:rsidR="00C54697" w:rsidRDefault="00C54697" w:rsidP="007F4688">
      <w:pPr>
        <w:pStyle w:val="3"/>
        <w:spacing w:line="288" w:lineRule="auto"/>
        <w:jc w:val="center"/>
        <w:rPr>
          <w:b/>
          <w:sz w:val="27"/>
          <w:szCs w:val="27"/>
        </w:rPr>
      </w:pPr>
    </w:p>
    <w:p w:rsidR="00FA0ADC" w:rsidRPr="00A563C8" w:rsidRDefault="00FA0ADC" w:rsidP="007F4688">
      <w:pPr>
        <w:pStyle w:val="3"/>
        <w:spacing w:line="288" w:lineRule="auto"/>
        <w:jc w:val="center"/>
        <w:rPr>
          <w:b/>
          <w:sz w:val="27"/>
          <w:szCs w:val="27"/>
        </w:rPr>
      </w:pPr>
      <w:r w:rsidRPr="00A563C8">
        <w:rPr>
          <w:b/>
          <w:sz w:val="27"/>
          <w:szCs w:val="27"/>
        </w:rPr>
        <w:t>А К Т</w:t>
      </w:r>
    </w:p>
    <w:p w:rsidR="00FA0ADC" w:rsidRPr="00A563C8" w:rsidRDefault="00FA0ADC" w:rsidP="007F4688">
      <w:pPr>
        <w:spacing w:line="288" w:lineRule="auto"/>
        <w:rPr>
          <w:sz w:val="27"/>
          <w:szCs w:val="27"/>
        </w:rPr>
      </w:pPr>
    </w:p>
    <w:p w:rsidR="00FA0ADC" w:rsidRPr="00A563C8" w:rsidRDefault="00FA0ADC" w:rsidP="007F4688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b/>
          <w:sz w:val="27"/>
          <w:szCs w:val="27"/>
        </w:rPr>
        <w:t>Основание для проведения контрольного мероприятия:</w:t>
      </w:r>
      <w:r w:rsidRPr="00A563C8">
        <w:rPr>
          <w:sz w:val="27"/>
          <w:szCs w:val="27"/>
        </w:rPr>
        <w:t xml:space="preserve"> план работы контрольно -</w:t>
      </w:r>
      <w:r w:rsidR="007D26BE">
        <w:rPr>
          <w:sz w:val="27"/>
          <w:szCs w:val="27"/>
        </w:rPr>
        <w:t xml:space="preserve"> </w:t>
      </w:r>
      <w:r w:rsidRPr="00A563C8">
        <w:rPr>
          <w:sz w:val="27"/>
          <w:szCs w:val="27"/>
        </w:rPr>
        <w:t>счетной палаты на 201</w:t>
      </w:r>
      <w:r w:rsidR="00117DC4" w:rsidRPr="00A563C8">
        <w:rPr>
          <w:sz w:val="27"/>
          <w:szCs w:val="27"/>
        </w:rPr>
        <w:t>6</w:t>
      </w:r>
      <w:r w:rsidRPr="00A563C8">
        <w:rPr>
          <w:sz w:val="27"/>
          <w:szCs w:val="27"/>
        </w:rPr>
        <w:t xml:space="preserve"> год.</w:t>
      </w:r>
    </w:p>
    <w:p w:rsidR="00FA0ADC" w:rsidRPr="00A563C8" w:rsidRDefault="00FA0ADC" w:rsidP="007F4688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b/>
          <w:sz w:val="27"/>
          <w:szCs w:val="27"/>
        </w:rPr>
        <w:t>Цель:</w:t>
      </w:r>
      <w:r w:rsidRPr="00A563C8">
        <w:rPr>
          <w:sz w:val="27"/>
          <w:szCs w:val="27"/>
        </w:rPr>
        <w:t xml:space="preserve"> проверка исполнения бюджета, целевого и эффективного использования бюджетных средств, при осуществлении финансово – хозяйственной деятельности.</w:t>
      </w:r>
    </w:p>
    <w:p w:rsidR="00FA0ADC" w:rsidRPr="00A563C8" w:rsidRDefault="00FA0ADC" w:rsidP="007F4688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b/>
          <w:sz w:val="27"/>
          <w:szCs w:val="27"/>
        </w:rPr>
        <w:t>Предмет контрольного мероприятия:</w:t>
      </w:r>
      <w:r w:rsidRPr="00A563C8">
        <w:rPr>
          <w:sz w:val="27"/>
          <w:szCs w:val="27"/>
        </w:rPr>
        <w:t xml:space="preserve"> соблюдение норм бюджетного кодекса РФ, нормативно – правовые акты, первичные документы, обосновывающие операции со средствами местного бюджета.</w:t>
      </w:r>
    </w:p>
    <w:p w:rsidR="00FA0ADC" w:rsidRPr="00A563C8" w:rsidRDefault="00FA0ADC" w:rsidP="007F4688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b/>
          <w:sz w:val="27"/>
          <w:szCs w:val="27"/>
        </w:rPr>
        <w:t>Проверяемый период деятельности:</w:t>
      </w:r>
      <w:r w:rsidRPr="00A563C8">
        <w:rPr>
          <w:sz w:val="27"/>
          <w:szCs w:val="27"/>
        </w:rPr>
        <w:t xml:space="preserve"> с 1 января 201</w:t>
      </w:r>
      <w:r w:rsidR="00117DC4" w:rsidRPr="00A563C8">
        <w:rPr>
          <w:sz w:val="27"/>
          <w:szCs w:val="27"/>
        </w:rPr>
        <w:t>6</w:t>
      </w:r>
      <w:r w:rsidRPr="00A563C8">
        <w:rPr>
          <w:sz w:val="27"/>
          <w:szCs w:val="27"/>
        </w:rPr>
        <w:t xml:space="preserve"> по </w:t>
      </w:r>
      <w:r w:rsidR="00117DC4" w:rsidRPr="00A563C8">
        <w:rPr>
          <w:sz w:val="27"/>
          <w:szCs w:val="27"/>
        </w:rPr>
        <w:t>3</w:t>
      </w:r>
      <w:r w:rsidR="00616789" w:rsidRPr="00A563C8">
        <w:rPr>
          <w:sz w:val="27"/>
          <w:szCs w:val="27"/>
        </w:rPr>
        <w:t>0</w:t>
      </w:r>
      <w:r w:rsidRPr="00A563C8">
        <w:rPr>
          <w:sz w:val="27"/>
          <w:szCs w:val="27"/>
        </w:rPr>
        <w:t xml:space="preserve"> </w:t>
      </w:r>
      <w:r w:rsidR="00616789" w:rsidRPr="00A563C8">
        <w:rPr>
          <w:sz w:val="27"/>
          <w:szCs w:val="27"/>
        </w:rPr>
        <w:t>н</w:t>
      </w:r>
      <w:r w:rsidRPr="00A563C8">
        <w:rPr>
          <w:sz w:val="27"/>
          <w:szCs w:val="27"/>
        </w:rPr>
        <w:t>оября 201</w:t>
      </w:r>
      <w:r w:rsidR="00117DC4" w:rsidRPr="00A563C8">
        <w:rPr>
          <w:sz w:val="27"/>
          <w:szCs w:val="27"/>
        </w:rPr>
        <w:t>6</w:t>
      </w:r>
      <w:r w:rsidRPr="00A563C8">
        <w:rPr>
          <w:sz w:val="27"/>
          <w:szCs w:val="27"/>
        </w:rPr>
        <w:t xml:space="preserve"> года.</w:t>
      </w:r>
    </w:p>
    <w:p w:rsidR="00FA0ADC" w:rsidRPr="00A563C8" w:rsidRDefault="00FA0ADC" w:rsidP="007F4688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b/>
          <w:sz w:val="27"/>
          <w:szCs w:val="27"/>
        </w:rPr>
        <w:t xml:space="preserve">Объекты: </w:t>
      </w:r>
      <w:r w:rsidRPr="00A563C8">
        <w:rPr>
          <w:sz w:val="27"/>
          <w:szCs w:val="27"/>
        </w:rPr>
        <w:t xml:space="preserve">0400 </w:t>
      </w:r>
      <w:r w:rsidR="007F4688" w:rsidRPr="00A563C8">
        <w:rPr>
          <w:sz w:val="27"/>
          <w:szCs w:val="27"/>
        </w:rPr>
        <w:t>«</w:t>
      </w:r>
      <w:r w:rsidRPr="00A563C8">
        <w:rPr>
          <w:sz w:val="27"/>
          <w:szCs w:val="27"/>
        </w:rPr>
        <w:t>Национальная экономика</w:t>
      </w:r>
      <w:r w:rsidR="007F4688" w:rsidRPr="00A563C8">
        <w:rPr>
          <w:sz w:val="27"/>
          <w:szCs w:val="27"/>
        </w:rPr>
        <w:t>»</w:t>
      </w:r>
      <w:r w:rsidRPr="00A563C8">
        <w:rPr>
          <w:sz w:val="27"/>
          <w:szCs w:val="27"/>
        </w:rPr>
        <w:t xml:space="preserve">, </w:t>
      </w:r>
      <w:r w:rsidR="005D550B" w:rsidRPr="00A563C8">
        <w:rPr>
          <w:sz w:val="27"/>
          <w:szCs w:val="27"/>
        </w:rPr>
        <w:t xml:space="preserve">0409 </w:t>
      </w:r>
      <w:r w:rsidR="007F4688" w:rsidRPr="00A563C8">
        <w:rPr>
          <w:sz w:val="27"/>
          <w:szCs w:val="27"/>
        </w:rPr>
        <w:t>«</w:t>
      </w:r>
      <w:r w:rsidR="005D550B" w:rsidRPr="00A563C8">
        <w:rPr>
          <w:sz w:val="27"/>
          <w:szCs w:val="27"/>
        </w:rPr>
        <w:t>Дорожное хозяйство (дорожный фонд)</w:t>
      </w:r>
      <w:r w:rsidR="007F4688" w:rsidRPr="00A563C8">
        <w:rPr>
          <w:sz w:val="27"/>
          <w:szCs w:val="27"/>
        </w:rPr>
        <w:t>»</w:t>
      </w:r>
      <w:r w:rsidRPr="00A563C8">
        <w:rPr>
          <w:sz w:val="27"/>
          <w:szCs w:val="27"/>
        </w:rPr>
        <w:t>.</w:t>
      </w:r>
    </w:p>
    <w:p w:rsidR="00FA0ADC" w:rsidRPr="00A563C8" w:rsidRDefault="00FA0ADC" w:rsidP="007F4688">
      <w:pPr>
        <w:spacing w:line="288" w:lineRule="auto"/>
        <w:ind w:firstLine="709"/>
        <w:jc w:val="both"/>
        <w:rPr>
          <w:b/>
          <w:sz w:val="27"/>
          <w:szCs w:val="27"/>
        </w:rPr>
      </w:pPr>
      <w:r w:rsidRPr="00A563C8">
        <w:rPr>
          <w:b/>
          <w:sz w:val="27"/>
          <w:szCs w:val="27"/>
        </w:rPr>
        <w:t xml:space="preserve">Срок проверки: </w:t>
      </w:r>
      <w:r w:rsidRPr="00A563C8">
        <w:rPr>
          <w:sz w:val="27"/>
          <w:szCs w:val="27"/>
        </w:rPr>
        <w:t xml:space="preserve">с </w:t>
      </w:r>
      <w:r w:rsidR="00616789" w:rsidRPr="00A563C8">
        <w:rPr>
          <w:sz w:val="27"/>
          <w:szCs w:val="27"/>
        </w:rPr>
        <w:t>0</w:t>
      </w:r>
      <w:r w:rsidR="00117DC4" w:rsidRPr="00A563C8">
        <w:rPr>
          <w:sz w:val="27"/>
          <w:szCs w:val="27"/>
        </w:rPr>
        <w:t>8</w:t>
      </w:r>
      <w:r w:rsidR="005D550B" w:rsidRPr="00A563C8">
        <w:rPr>
          <w:sz w:val="27"/>
          <w:szCs w:val="27"/>
        </w:rPr>
        <w:t xml:space="preserve"> </w:t>
      </w:r>
      <w:r w:rsidR="00616789" w:rsidRPr="00A563C8">
        <w:rPr>
          <w:sz w:val="27"/>
          <w:szCs w:val="27"/>
        </w:rPr>
        <w:t>сент</w:t>
      </w:r>
      <w:r w:rsidR="005D550B" w:rsidRPr="00A563C8">
        <w:rPr>
          <w:sz w:val="27"/>
          <w:szCs w:val="27"/>
        </w:rPr>
        <w:t>ября</w:t>
      </w:r>
      <w:r w:rsidRPr="00A563C8">
        <w:rPr>
          <w:sz w:val="27"/>
          <w:szCs w:val="27"/>
        </w:rPr>
        <w:t xml:space="preserve"> по </w:t>
      </w:r>
      <w:r w:rsidR="00117DC4" w:rsidRPr="00A563C8">
        <w:rPr>
          <w:sz w:val="27"/>
          <w:szCs w:val="27"/>
        </w:rPr>
        <w:t>3</w:t>
      </w:r>
      <w:r w:rsidR="00616789" w:rsidRPr="00A563C8">
        <w:rPr>
          <w:sz w:val="27"/>
          <w:szCs w:val="27"/>
        </w:rPr>
        <w:t>0</w:t>
      </w:r>
      <w:r w:rsidRPr="00A563C8">
        <w:rPr>
          <w:sz w:val="27"/>
          <w:szCs w:val="27"/>
        </w:rPr>
        <w:t xml:space="preserve"> </w:t>
      </w:r>
      <w:r w:rsidR="00616789" w:rsidRPr="00A563C8">
        <w:rPr>
          <w:sz w:val="27"/>
          <w:szCs w:val="27"/>
        </w:rPr>
        <w:t>н</w:t>
      </w:r>
      <w:r w:rsidR="005D550B" w:rsidRPr="00A563C8">
        <w:rPr>
          <w:sz w:val="27"/>
          <w:szCs w:val="27"/>
        </w:rPr>
        <w:t>оября</w:t>
      </w:r>
      <w:r w:rsidRPr="00A563C8">
        <w:rPr>
          <w:sz w:val="27"/>
          <w:szCs w:val="27"/>
        </w:rPr>
        <w:t xml:space="preserve"> 201</w:t>
      </w:r>
      <w:r w:rsidR="00117DC4" w:rsidRPr="00A563C8">
        <w:rPr>
          <w:sz w:val="27"/>
          <w:szCs w:val="27"/>
        </w:rPr>
        <w:t>6</w:t>
      </w:r>
      <w:r w:rsidRPr="00A563C8">
        <w:rPr>
          <w:sz w:val="27"/>
          <w:szCs w:val="27"/>
        </w:rPr>
        <w:t xml:space="preserve"> года.</w:t>
      </w:r>
    </w:p>
    <w:p w:rsidR="00FA0ADC" w:rsidRPr="00A563C8" w:rsidRDefault="00FA0ADC" w:rsidP="007F4688">
      <w:pPr>
        <w:spacing w:line="288" w:lineRule="auto"/>
        <w:ind w:firstLine="709"/>
        <w:jc w:val="both"/>
        <w:rPr>
          <w:sz w:val="27"/>
          <w:szCs w:val="27"/>
        </w:rPr>
      </w:pPr>
    </w:p>
    <w:p w:rsidR="005350AF" w:rsidRPr="00A563C8" w:rsidRDefault="00FA0ADC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Согласно </w:t>
      </w:r>
      <w:r w:rsidR="00616789" w:rsidRPr="00A563C8">
        <w:rPr>
          <w:sz w:val="27"/>
          <w:szCs w:val="27"/>
        </w:rPr>
        <w:t>плана работы</w:t>
      </w:r>
      <w:proofErr w:type="gramStart"/>
      <w:r w:rsidR="00616789" w:rsidRPr="00A563C8">
        <w:rPr>
          <w:sz w:val="27"/>
          <w:szCs w:val="27"/>
        </w:rPr>
        <w:t xml:space="preserve"> К</w:t>
      </w:r>
      <w:proofErr w:type="gramEnd"/>
      <w:r w:rsidR="00616789" w:rsidRPr="00A563C8">
        <w:rPr>
          <w:sz w:val="27"/>
          <w:szCs w:val="27"/>
        </w:rPr>
        <w:t>онтрольно – счетной палаты Тетюшского муниципального района</w:t>
      </w:r>
      <w:r w:rsidR="007F4688" w:rsidRPr="00A563C8">
        <w:rPr>
          <w:sz w:val="27"/>
          <w:szCs w:val="27"/>
        </w:rPr>
        <w:t xml:space="preserve"> проведена проверка целевого расходования бюджетных средств по разделу 0409 «Дорожное хозяйство».</w:t>
      </w:r>
    </w:p>
    <w:p w:rsidR="007F4688" w:rsidRPr="00A563C8" w:rsidRDefault="007F4688" w:rsidP="00395B3C">
      <w:pPr>
        <w:spacing w:line="288" w:lineRule="auto"/>
        <w:ind w:firstLine="709"/>
        <w:jc w:val="both"/>
        <w:rPr>
          <w:sz w:val="27"/>
          <w:szCs w:val="27"/>
        </w:rPr>
      </w:pPr>
      <w:proofErr w:type="gramStart"/>
      <w:r w:rsidRPr="00A563C8">
        <w:rPr>
          <w:sz w:val="27"/>
          <w:szCs w:val="27"/>
        </w:rPr>
        <w:t>Бюджетом Тетюшского муниципального района на 201</w:t>
      </w:r>
      <w:r w:rsidR="00117DC4" w:rsidRPr="00A563C8">
        <w:rPr>
          <w:sz w:val="27"/>
          <w:szCs w:val="27"/>
        </w:rPr>
        <w:t>6</w:t>
      </w:r>
      <w:r w:rsidRPr="00A563C8">
        <w:rPr>
          <w:sz w:val="27"/>
          <w:szCs w:val="27"/>
        </w:rPr>
        <w:t xml:space="preserve"> </w:t>
      </w:r>
      <w:r w:rsidR="00B0645D" w:rsidRPr="00A563C8">
        <w:rPr>
          <w:sz w:val="27"/>
          <w:szCs w:val="27"/>
        </w:rPr>
        <w:t xml:space="preserve">год </w:t>
      </w:r>
      <w:r w:rsidRPr="00A563C8">
        <w:rPr>
          <w:sz w:val="27"/>
          <w:szCs w:val="27"/>
        </w:rPr>
        <w:t xml:space="preserve">предусмотрено по разделу 0400 «Национальная экономика», </w:t>
      </w:r>
      <w:r w:rsidR="008B049F">
        <w:rPr>
          <w:sz w:val="27"/>
          <w:szCs w:val="27"/>
        </w:rPr>
        <w:t xml:space="preserve">подразделу </w:t>
      </w:r>
      <w:r w:rsidRPr="00A563C8">
        <w:rPr>
          <w:sz w:val="27"/>
          <w:szCs w:val="27"/>
        </w:rPr>
        <w:t>0409 «Дорожное хозяйство (дорожный фонд»</w:t>
      </w:r>
      <w:r w:rsidR="00532C08" w:rsidRPr="00A563C8">
        <w:rPr>
          <w:sz w:val="27"/>
          <w:szCs w:val="27"/>
        </w:rPr>
        <w:t>)</w:t>
      </w:r>
      <w:r w:rsidRPr="00A563C8">
        <w:rPr>
          <w:sz w:val="27"/>
          <w:szCs w:val="27"/>
        </w:rPr>
        <w:t xml:space="preserve"> </w:t>
      </w:r>
      <w:r w:rsidR="00532C08" w:rsidRPr="00A563C8">
        <w:rPr>
          <w:sz w:val="27"/>
          <w:szCs w:val="27"/>
        </w:rPr>
        <w:t>по бюджетной классификации 000</w:t>
      </w:r>
      <w:r w:rsidR="00B56505" w:rsidRPr="00A563C8">
        <w:rPr>
          <w:sz w:val="27"/>
          <w:szCs w:val="27"/>
        </w:rPr>
        <w:t xml:space="preserve"> </w:t>
      </w:r>
      <w:r w:rsidR="00532C08" w:rsidRPr="00A563C8">
        <w:rPr>
          <w:sz w:val="27"/>
          <w:szCs w:val="27"/>
        </w:rPr>
        <w:t>0409</w:t>
      </w:r>
      <w:r w:rsidR="00B56505" w:rsidRPr="00A563C8">
        <w:rPr>
          <w:sz w:val="27"/>
          <w:szCs w:val="27"/>
        </w:rPr>
        <w:t xml:space="preserve"> </w:t>
      </w:r>
      <w:r w:rsidR="00117DC4" w:rsidRPr="00A563C8">
        <w:rPr>
          <w:sz w:val="27"/>
          <w:szCs w:val="27"/>
        </w:rPr>
        <w:t>0000000000 000 000</w:t>
      </w:r>
      <w:r w:rsidR="00532C08" w:rsidRPr="00A563C8">
        <w:rPr>
          <w:sz w:val="27"/>
          <w:szCs w:val="27"/>
        </w:rPr>
        <w:t xml:space="preserve"> </w:t>
      </w:r>
      <w:r w:rsidR="003444F5" w:rsidRPr="00A563C8">
        <w:rPr>
          <w:sz w:val="27"/>
          <w:szCs w:val="27"/>
        </w:rPr>
        <w:t xml:space="preserve">запланированы </w:t>
      </w:r>
      <w:r w:rsidRPr="00A563C8">
        <w:rPr>
          <w:sz w:val="27"/>
          <w:szCs w:val="27"/>
        </w:rPr>
        <w:t xml:space="preserve">денежные средства в сумме </w:t>
      </w:r>
      <w:r w:rsidR="00B56505" w:rsidRPr="00A563C8">
        <w:rPr>
          <w:sz w:val="27"/>
          <w:szCs w:val="27"/>
        </w:rPr>
        <w:t>8</w:t>
      </w:r>
      <w:r w:rsidR="00117DC4" w:rsidRPr="00A563C8">
        <w:rPr>
          <w:sz w:val="27"/>
          <w:szCs w:val="27"/>
        </w:rPr>
        <w:t> 255,9</w:t>
      </w:r>
      <w:r w:rsidRPr="00A563C8">
        <w:rPr>
          <w:sz w:val="27"/>
          <w:szCs w:val="27"/>
        </w:rPr>
        <w:t> </w:t>
      </w:r>
      <w:r w:rsidR="00532C08" w:rsidRPr="00A563C8">
        <w:rPr>
          <w:sz w:val="27"/>
          <w:szCs w:val="27"/>
        </w:rPr>
        <w:t>тыс.</w:t>
      </w:r>
      <w:r w:rsidRPr="00A563C8">
        <w:rPr>
          <w:sz w:val="27"/>
          <w:szCs w:val="27"/>
        </w:rPr>
        <w:t xml:space="preserve"> руб</w:t>
      </w:r>
      <w:r w:rsidR="00532C08" w:rsidRPr="00A563C8">
        <w:rPr>
          <w:sz w:val="27"/>
          <w:szCs w:val="27"/>
        </w:rPr>
        <w:t>лей</w:t>
      </w:r>
      <w:r w:rsidR="00117DC4" w:rsidRPr="00A563C8">
        <w:rPr>
          <w:sz w:val="27"/>
          <w:szCs w:val="27"/>
        </w:rPr>
        <w:t>, с учетом внесенных изменений по состоянию на 01.10.2016 года денежные средства составили в сумме 16 864,1 тыс. рублей</w:t>
      </w:r>
      <w:r w:rsidRPr="00A563C8">
        <w:rPr>
          <w:sz w:val="27"/>
          <w:szCs w:val="27"/>
        </w:rPr>
        <w:t>.</w:t>
      </w:r>
      <w:proofErr w:type="gramEnd"/>
    </w:p>
    <w:p w:rsidR="007F4688" w:rsidRPr="00A563C8" w:rsidRDefault="007F4688" w:rsidP="00395B3C">
      <w:pPr>
        <w:spacing w:line="288" w:lineRule="auto"/>
        <w:ind w:firstLine="709"/>
        <w:jc w:val="both"/>
        <w:rPr>
          <w:sz w:val="27"/>
          <w:szCs w:val="27"/>
        </w:rPr>
      </w:pPr>
      <w:proofErr w:type="gramStart"/>
      <w:r w:rsidRPr="00A563C8">
        <w:rPr>
          <w:sz w:val="27"/>
          <w:szCs w:val="27"/>
        </w:rPr>
        <w:t xml:space="preserve">Исполнительный комитет Тетюшского муниципального района по результатам открытого аукциона в электронной форме </w:t>
      </w:r>
      <w:r w:rsidR="00A57517" w:rsidRPr="00A563C8">
        <w:rPr>
          <w:sz w:val="27"/>
          <w:szCs w:val="27"/>
        </w:rPr>
        <w:t>заключил с О</w:t>
      </w:r>
      <w:r w:rsidR="00616789" w:rsidRPr="00A563C8">
        <w:rPr>
          <w:sz w:val="27"/>
          <w:szCs w:val="27"/>
        </w:rPr>
        <w:t>О</w:t>
      </w:r>
      <w:r w:rsidR="00A57517" w:rsidRPr="00A563C8">
        <w:rPr>
          <w:sz w:val="27"/>
          <w:szCs w:val="27"/>
        </w:rPr>
        <w:t>О «</w:t>
      </w:r>
      <w:proofErr w:type="spellStart"/>
      <w:r w:rsidR="00616789" w:rsidRPr="00A563C8">
        <w:rPr>
          <w:sz w:val="27"/>
          <w:szCs w:val="27"/>
        </w:rPr>
        <w:t>Волгадорстрой</w:t>
      </w:r>
      <w:proofErr w:type="spellEnd"/>
      <w:r w:rsidR="00A57517" w:rsidRPr="00A563C8">
        <w:rPr>
          <w:sz w:val="27"/>
          <w:szCs w:val="27"/>
        </w:rPr>
        <w:t xml:space="preserve">» муниципальный контракт от </w:t>
      </w:r>
      <w:r w:rsidR="00117DC4" w:rsidRPr="00A563C8">
        <w:rPr>
          <w:sz w:val="27"/>
          <w:szCs w:val="27"/>
        </w:rPr>
        <w:t>23</w:t>
      </w:r>
      <w:r w:rsidR="00A57517" w:rsidRPr="00A563C8">
        <w:rPr>
          <w:sz w:val="27"/>
          <w:szCs w:val="27"/>
        </w:rPr>
        <w:t>.0</w:t>
      </w:r>
      <w:r w:rsidR="00117DC4" w:rsidRPr="00A563C8">
        <w:rPr>
          <w:sz w:val="27"/>
          <w:szCs w:val="27"/>
        </w:rPr>
        <w:t>6</w:t>
      </w:r>
      <w:r w:rsidR="00A57517" w:rsidRPr="00A563C8">
        <w:rPr>
          <w:sz w:val="27"/>
          <w:szCs w:val="27"/>
        </w:rPr>
        <w:t>.201</w:t>
      </w:r>
      <w:r w:rsidR="00117DC4" w:rsidRPr="00A563C8">
        <w:rPr>
          <w:sz w:val="27"/>
          <w:szCs w:val="27"/>
        </w:rPr>
        <w:t>6</w:t>
      </w:r>
      <w:r w:rsidR="00A57517" w:rsidRPr="00A563C8">
        <w:rPr>
          <w:sz w:val="27"/>
          <w:szCs w:val="27"/>
        </w:rPr>
        <w:t xml:space="preserve"> № </w:t>
      </w:r>
      <w:r w:rsidR="00025585" w:rsidRPr="00A563C8">
        <w:rPr>
          <w:sz w:val="27"/>
          <w:szCs w:val="27"/>
        </w:rPr>
        <w:t>40</w:t>
      </w:r>
      <w:r w:rsidR="00A57517" w:rsidRPr="00A563C8">
        <w:rPr>
          <w:sz w:val="27"/>
          <w:szCs w:val="27"/>
        </w:rPr>
        <w:t xml:space="preserve"> </w:t>
      </w:r>
      <w:r w:rsidR="00D22F94" w:rsidRPr="00A563C8">
        <w:rPr>
          <w:sz w:val="27"/>
          <w:szCs w:val="27"/>
        </w:rPr>
        <w:t>«</w:t>
      </w:r>
      <w:r w:rsidR="008B049F">
        <w:rPr>
          <w:sz w:val="27"/>
          <w:szCs w:val="27"/>
        </w:rPr>
        <w:t>н</w:t>
      </w:r>
      <w:r w:rsidR="00D22F94" w:rsidRPr="00A563C8">
        <w:rPr>
          <w:sz w:val="27"/>
          <w:szCs w:val="27"/>
        </w:rPr>
        <w:t xml:space="preserve">а выполнение работ, направляемых на реализацию муниципальных программ дорожных работ на дорогах общего пользования местного значения </w:t>
      </w:r>
      <w:r w:rsidR="00025585" w:rsidRPr="00A563C8">
        <w:rPr>
          <w:sz w:val="27"/>
          <w:szCs w:val="27"/>
        </w:rPr>
        <w:t xml:space="preserve">на 2016 год в </w:t>
      </w:r>
      <w:r w:rsidR="00D22F94" w:rsidRPr="00A563C8">
        <w:rPr>
          <w:sz w:val="27"/>
          <w:szCs w:val="27"/>
        </w:rPr>
        <w:t>Тетюшско</w:t>
      </w:r>
      <w:r w:rsidR="00025585" w:rsidRPr="00A563C8">
        <w:rPr>
          <w:sz w:val="27"/>
          <w:szCs w:val="27"/>
        </w:rPr>
        <w:t>м</w:t>
      </w:r>
      <w:r w:rsidR="00D22F94" w:rsidRPr="00A563C8">
        <w:rPr>
          <w:sz w:val="27"/>
          <w:szCs w:val="27"/>
        </w:rPr>
        <w:t xml:space="preserve"> муниципально</w:t>
      </w:r>
      <w:r w:rsidR="00025585" w:rsidRPr="00A563C8">
        <w:rPr>
          <w:sz w:val="27"/>
          <w:szCs w:val="27"/>
        </w:rPr>
        <w:t>м</w:t>
      </w:r>
      <w:r w:rsidR="00D22F94" w:rsidRPr="00A563C8">
        <w:rPr>
          <w:sz w:val="27"/>
          <w:szCs w:val="27"/>
        </w:rPr>
        <w:t xml:space="preserve"> район</w:t>
      </w:r>
      <w:r w:rsidR="00025585" w:rsidRPr="00A563C8">
        <w:rPr>
          <w:sz w:val="27"/>
          <w:szCs w:val="27"/>
        </w:rPr>
        <w:t>е</w:t>
      </w:r>
      <w:r w:rsidR="00D22F94" w:rsidRPr="00A563C8">
        <w:rPr>
          <w:sz w:val="27"/>
          <w:szCs w:val="27"/>
        </w:rPr>
        <w:t xml:space="preserve"> Республики Татарстан»</w:t>
      </w:r>
      <w:r w:rsidR="00532C08" w:rsidRPr="00A563C8">
        <w:rPr>
          <w:sz w:val="27"/>
          <w:szCs w:val="27"/>
        </w:rPr>
        <w:t xml:space="preserve"> на сумму </w:t>
      </w:r>
      <w:r w:rsidR="00D22F94" w:rsidRPr="00A563C8">
        <w:rPr>
          <w:sz w:val="27"/>
          <w:szCs w:val="27"/>
        </w:rPr>
        <w:t>8</w:t>
      </w:r>
      <w:r w:rsidR="00A24DAA" w:rsidRPr="00A563C8">
        <w:rPr>
          <w:sz w:val="27"/>
          <w:szCs w:val="27"/>
        </w:rPr>
        <w:t> </w:t>
      </w:r>
      <w:r w:rsidR="00D22F94" w:rsidRPr="00A563C8">
        <w:rPr>
          <w:sz w:val="27"/>
          <w:szCs w:val="27"/>
        </w:rPr>
        <w:t>2</w:t>
      </w:r>
      <w:r w:rsidR="00043C76" w:rsidRPr="00A563C8">
        <w:rPr>
          <w:sz w:val="27"/>
          <w:szCs w:val="27"/>
        </w:rPr>
        <w:t>14</w:t>
      </w:r>
      <w:r w:rsidR="00A24DAA" w:rsidRPr="00A563C8">
        <w:rPr>
          <w:sz w:val="27"/>
          <w:szCs w:val="27"/>
        </w:rPr>
        <w:t>,</w:t>
      </w:r>
      <w:r w:rsidR="00043C76" w:rsidRPr="00A563C8">
        <w:rPr>
          <w:sz w:val="27"/>
          <w:szCs w:val="27"/>
        </w:rPr>
        <w:t>6</w:t>
      </w:r>
      <w:r w:rsidR="00532C08" w:rsidRPr="00A563C8">
        <w:rPr>
          <w:sz w:val="27"/>
          <w:szCs w:val="27"/>
        </w:rPr>
        <w:t> тыс. рублей.</w:t>
      </w:r>
      <w:proofErr w:type="gramEnd"/>
    </w:p>
    <w:p w:rsidR="007B4F83" w:rsidRPr="00A563C8" w:rsidRDefault="000F3970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По состоянию на </w:t>
      </w:r>
      <w:r w:rsidR="007B4F83" w:rsidRPr="00A563C8">
        <w:rPr>
          <w:sz w:val="27"/>
          <w:szCs w:val="27"/>
        </w:rPr>
        <w:t>22</w:t>
      </w:r>
      <w:r w:rsidRPr="00A563C8">
        <w:rPr>
          <w:sz w:val="27"/>
          <w:szCs w:val="27"/>
        </w:rPr>
        <w:t>.09.201</w:t>
      </w:r>
      <w:r w:rsidR="007B4F83" w:rsidRPr="00A563C8">
        <w:rPr>
          <w:sz w:val="27"/>
          <w:szCs w:val="27"/>
        </w:rPr>
        <w:t>6</w:t>
      </w:r>
      <w:r w:rsidRPr="00A563C8">
        <w:rPr>
          <w:sz w:val="27"/>
          <w:szCs w:val="27"/>
        </w:rPr>
        <w:t xml:space="preserve"> </w:t>
      </w:r>
      <w:r w:rsidR="005A3C59">
        <w:rPr>
          <w:sz w:val="27"/>
          <w:szCs w:val="27"/>
        </w:rPr>
        <w:t>в</w:t>
      </w:r>
      <w:r w:rsidR="00F7104F" w:rsidRPr="00A563C8">
        <w:rPr>
          <w:sz w:val="27"/>
          <w:szCs w:val="27"/>
        </w:rPr>
        <w:t xml:space="preserve"> баланс МКУ «</w:t>
      </w:r>
      <w:proofErr w:type="spellStart"/>
      <w:r w:rsidR="00F7104F" w:rsidRPr="00A563C8">
        <w:rPr>
          <w:sz w:val="27"/>
          <w:szCs w:val="27"/>
        </w:rPr>
        <w:t>Тетюшский</w:t>
      </w:r>
      <w:proofErr w:type="spellEnd"/>
      <w:r w:rsidR="00F7104F" w:rsidRPr="00A563C8">
        <w:rPr>
          <w:sz w:val="27"/>
          <w:szCs w:val="27"/>
        </w:rPr>
        <w:t xml:space="preserve"> городской исполнительный комитет Тетюшского муниципального района» </w:t>
      </w:r>
      <w:r w:rsidR="005A3C59">
        <w:rPr>
          <w:sz w:val="27"/>
          <w:szCs w:val="27"/>
        </w:rPr>
        <w:t xml:space="preserve">не входя </w:t>
      </w:r>
      <w:bookmarkStart w:id="0" w:name="_GoBack"/>
      <w:bookmarkEnd w:id="0"/>
      <w:r w:rsidR="007B4F83" w:rsidRPr="00A563C8">
        <w:rPr>
          <w:sz w:val="27"/>
          <w:szCs w:val="27"/>
        </w:rPr>
        <w:t>сооружения:</w:t>
      </w:r>
    </w:p>
    <w:p w:rsidR="007B4F83" w:rsidRPr="00A563C8" w:rsidRDefault="007B4F83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>1. Тротуары с асфальтобетонным покрытием:</w:t>
      </w:r>
    </w:p>
    <w:p w:rsidR="007B4F83" w:rsidRPr="00A563C8" w:rsidRDefault="007B4F83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- по улице 200 лет Тетюшам (от ул. </w:t>
      </w:r>
      <w:proofErr w:type="gramStart"/>
      <w:r w:rsidRPr="00A563C8">
        <w:rPr>
          <w:sz w:val="27"/>
          <w:szCs w:val="27"/>
        </w:rPr>
        <w:t>Северная</w:t>
      </w:r>
      <w:proofErr w:type="gramEnd"/>
      <w:r w:rsidRPr="00A563C8">
        <w:rPr>
          <w:sz w:val="27"/>
          <w:szCs w:val="27"/>
        </w:rPr>
        <w:t xml:space="preserve"> до ул. </w:t>
      </w:r>
      <w:proofErr w:type="spellStart"/>
      <w:r w:rsidRPr="00A563C8">
        <w:rPr>
          <w:sz w:val="27"/>
          <w:szCs w:val="27"/>
        </w:rPr>
        <w:t>Ветгородок</w:t>
      </w:r>
      <w:proofErr w:type="spellEnd"/>
      <w:r w:rsidRPr="00A563C8">
        <w:rPr>
          <w:sz w:val="27"/>
          <w:szCs w:val="27"/>
        </w:rPr>
        <w:t>);</w:t>
      </w:r>
    </w:p>
    <w:p w:rsidR="007B4F83" w:rsidRPr="00A563C8" w:rsidRDefault="007B4F83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lastRenderedPageBreak/>
        <w:t xml:space="preserve">- по улице М. Горького (от ул. </w:t>
      </w:r>
      <w:proofErr w:type="gramStart"/>
      <w:r w:rsidRPr="00A563C8">
        <w:rPr>
          <w:sz w:val="27"/>
          <w:szCs w:val="27"/>
        </w:rPr>
        <w:t>Садовая</w:t>
      </w:r>
      <w:proofErr w:type="gramEnd"/>
      <w:r w:rsidRPr="00A563C8">
        <w:rPr>
          <w:sz w:val="27"/>
          <w:szCs w:val="27"/>
        </w:rPr>
        <w:t xml:space="preserve"> до ул. 25 лет Октября);</w:t>
      </w:r>
    </w:p>
    <w:p w:rsidR="007B4F83" w:rsidRPr="00A563C8" w:rsidRDefault="007B4F83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>2. Автомобильные дороги с асфальтобетонным покрытием:</w:t>
      </w:r>
    </w:p>
    <w:p w:rsidR="007B4F83" w:rsidRPr="00A563C8" w:rsidRDefault="007B4F83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- по улице Южная (от ул. Свердлова по ул. Южная </w:t>
      </w:r>
      <w:r w:rsidR="005F227E" w:rsidRPr="00A563C8">
        <w:rPr>
          <w:sz w:val="27"/>
          <w:szCs w:val="27"/>
        </w:rPr>
        <w:t xml:space="preserve">протяженностью </w:t>
      </w:r>
      <w:r w:rsidRPr="00A563C8">
        <w:rPr>
          <w:sz w:val="27"/>
          <w:szCs w:val="27"/>
        </w:rPr>
        <w:t xml:space="preserve">87 </w:t>
      </w:r>
      <w:r w:rsidR="005F227E" w:rsidRPr="00A563C8">
        <w:rPr>
          <w:sz w:val="27"/>
          <w:szCs w:val="27"/>
        </w:rPr>
        <w:t xml:space="preserve">п. </w:t>
      </w:r>
      <w:r w:rsidRPr="00A563C8">
        <w:rPr>
          <w:sz w:val="27"/>
          <w:szCs w:val="27"/>
        </w:rPr>
        <w:t>м);</w:t>
      </w:r>
    </w:p>
    <w:p w:rsidR="007B4F83" w:rsidRPr="00A563C8" w:rsidRDefault="007B4F83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>- по улице К. Либкнехта (от ул. Ленина до ул. Свердлова);</w:t>
      </w:r>
    </w:p>
    <w:p w:rsidR="007B4F83" w:rsidRPr="00A563C8" w:rsidRDefault="007B4F83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>3. Автомобильные дороги с щебеночно - песчаной смесью:</w:t>
      </w:r>
    </w:p>
    <w:p w:rsidR="007B4F83" w:rsidRPr="00A563C8" w:rsidRDefault="007B4F83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- по улице Проезд Газовиков (от ул. </w:t>
      </w:r>
      <w:proofErr w:type="spellStart"/>
      <w:r w:rsidRPr="00A563C8">
        <w:rPr>
          <w:sz w:val="27"/>
          <w:szCs w:val="27"/>
        </w:rPr>
        <w:t>Яруллина</w:t>
      </w:r>
      <w:proofErr w:type="spellEnd"/>
      <w:r w:rsidRPr="00A563C8">
        <w:rPr>
          <w:sz w:val="27"/>
          <w:szCs w:val="27"/>
        </w:rPr>
        <w:t xml:space="preserve"> </w:t>
      </w:r>
      <w:proofErr w:type="gramStart"/>
      <w:r w:rsidRPr="00A563C8">
        <w:rPr>
          <w:sz w:val="27"/>
          <w:szCs w:val="27"/>
        </w:rPr>
        <w:t>до</w:t>
      </w:r>
      <w:proofErr w:type="gramEnd"/>
      <w:r w:rsidRPr="00A563C8">
        <w:rPr>
          <w:sz w:val="27"/>
          <w:szCs w:val="27"/>
        </w:rPr>
        <w:t xml:space="preserve"> ж/д № 20 ул. </w:t>
      </w:r>
      <w:proofErr w:type="gramStart"/>
      <w:r w:rsidRPr="00A563C8">
        <w:rPr>
          <w:sz w:val="27"/>
          <w:szCs w:val="27"/>
        </w:rPr>
        <w:t>Проезд</w:t>
      </w:r>
      <w:proofErr w:type="gramEnd"/>
      <w:r w:rsidRPr="00A563C8">
        <w:rPr>
          <w:sz w:val="27"/>
          <w:szCs w:val="27"/>
        </w:rPr>
        <w:t xml:space="preserve"> Газовиков);</w:t>
      </w:r>
    </w:p>
    <w:p w:rsidR="005F227E" w:rsidRPr="00A563C8" w:rsidRDefault="007B4F83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- </w:t>
      </w:r>
      <w:r w:rsidR="005F227E" w:rsidRPr="00A563C8">
        <w:rPr>
          <w:sz w:val="27"/>
          <w:szCs w:val="27"/>
        </w:rPr>
        <w:t xml:space="preserve">по улице Тургенева (от ул. </w:t>
      </w:r>
      <w:proofErr w:type="spellStart"/>
      <w:r w:rsidR="005F227E" w:rsidRPr="00A563C8">
        <w:rPr>
          <w:sz w:val="27"/>
          <w:szCs w:val="27"/>
        </w:rPr>
        <w:t>Карбышева</w:t>
      </w:r>
      <w:proofErr w:type="spellEnd"/>
      <w:r w:rsidR="005F227E" w:rsidRPr="00A563C8">
        <w:rPr>
          <w:sz w:val="27"/>
          <w:szCs w:val="27"/>
        </w:rPr>
        <w:t xml:space="preserve"> до ул. Тургенева протяженностью 270,44 п. </w:t>
      </w:r>
      <w:proofErr w:type="gramStart"/>
      <w:r w:rsidR="005F227E" w:rsidRPr="00A563C8">
        <w:rPr>
          <w:sz w:val="27"/>
          <w:szCs w:val="27"/>
        </w:rPr>
        <w:t>м</w:t>
      </w:r>
      <w:proofErr w:type="gramEnd"/>
      <w:r w:rsidR="005F227E" w:rsidRPr="00A563C8">
        <w:rPr>
          <w:sz w:val="27"/>
          <w:szCs w:val="27"/>
        </w:rPr>
        <w:t>.).</w:t>
      </w:r>
    </w:p>
    <w:p w:rsidR="00532C08" w:rsidRPr="00A563C8" w:rsidRDefault="00532C08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В </w:t>
      </w:r>
      <w:r w:rsidR="00D22F94" w:rsidRPr="00A563C8">
        <w:rPr>
          <w:sz w:val="27"/>
          <w:szCs w:val="27"/>
        </w:rPr>
        <w:t xml:space="preserve">соответствии с </w:t>
      </w:r>
      <w:r w:rsidRPr="00A563C8">
        <w:rPr>
          <w:sz w:val="27"/>
          <w:szCs w:val="27"/>
        </w:rPr>
        <w:t>«Указани</w:t>
      </w:r>
      <w:r w:rsidR="00D22F94" w:rsidRPr="00A563C8">
        <w:rPr>
          <w:sz w:val="27"/>
          <w:szCs w:val="27"/>
        </w:rPr>
        <w:t>ями</w:t>
      </w:r>
      <w:r w:rsidRPr="00A563C8">
        <w:rPr>
          <w:sz w:val="27"/>
          <w:szCs w:val="27"/>
        </w:rPr>
        <w:t xml:space="preserve"> о порядке применения бюджетной классификации</w:t>
      </w:r>
      <w:r w:rsidR="00F02177" w:rsidRPr="00A563C8">
        <w:rPr>
          <w:sz w:val="27"/>
          <w:szCs w:val="27"/>
        </w:rPr>
        <w:t xml:space="preserve"> </w:t>
      </w:r>
      <w:r w:rsidRPr="00A563C8">
        <w:rPr>
          <w:sz w:val="27"/>
          <w:szCs w:val="27"/>
        </w:rPr>
        <w:t xml:space="preserve">Российской Федерации» (Приказ Министерства Финансов России от 01.07.2013 № 65н) </w:t>
      </w:r>
      <w:r w:rsidR="00F02177" w:rsidRPr="00A563C8">
        <w:rPr>
          <w:sz w:val="27"/>
          <w:szCs w:val="27"/>
        </w:rPr>
        <w:t xml:space="preserve">расходы (с учетом плановых назначений) </w:t>
      </w:r>
      <w:r w:rsidR="001E18ED" w:rsidRPr="00A563C8">
        <w:rPr>
          <w:sz w:val="27"/>
          <w:szCs w:val="27"/>
        </w:rPr>
        <w:t>по</w:t>
      </w:r>
      <w:r w:rsidR="00D22F94" w:rsidRPr="00A563C8">
        <w:rPr>
          <w:sz w:val="27"/>
          <w:szCs w:val="27"/>
        </w:rPr>
        <w:t xml:space="preserve"> результат</w:t>
      </w:r>
      <w:r w:rsidR="001E18ED" w:rsidRPr="00A563C8">
        <w:rPr>
          <w:sz w:val="27"/>
          <w:szCs w:val="27"/>
        </w:rPr>
        <w:t>ам</w:t>
      </w:r>
      <w:r w:rsidR="00D22F94" w:rsidRPr="00A563C8">
        <w:rPr>
          <w:sz w:val="27"/>
          <w:szCs w:val="27"/>
        </w:rPr>
        <w:t xml:space="preserve"> выполне</w:t>
      </w:r>
      <w:r w:rsidR="001E18ED" w:rsidRPr="00A563C8">
        <w:rPr>
          <w:sz w:val="27"/>
          <w:szCs w:val="27"/>
        </w:rPr>
        <w:t>н</w:t>
      </w:r>
      <w:r w:rsidR="00D22F94" w:rsidRPr="00A563C8">
        <w:rPr>
          <w:sz w:val="27"/>
          <w:szCs w:val="27"/>
        </w:rPr>
        <w:t>н</w:t>
      </w:r>
      <w:r w:rsidR="001E18ED" w:rsidRPr="00A563C8">
        <w:rPr>
          <w:sz w:val="27"/>
          <w:szCs w:val="27"/>
        </w:rPr>
        <w:t>ых</w:t>
      </w:r>
      <w:r w:rsidR="00D22F94" w:rsidRPr="00A563C8">
        <w:rPr>
          <w:sz w:val="27"/>
          <w:szCs w:val="27"/>
        </w:rPr>
        <w:t xml:space="preserve"> работ </w:t>
      </w:r>
      <w:r w:rsidR="005F227E" w:rsidRPr="00A563C8">
        <w:rPr>
          <w:sz w:val="27"/>
          <w:szCs w:val="27"/>
        </w:rPr>
        <w:t>необходимо отразить по коду</w:t>
      </w:r>
      <w:r w:rsidR="00F02177" w:rsidRPr="00A563C8">
        <w:rPr>
          <w:sz w:val="27"/>
          <w:szCs w:val="27"/>
        </w:rPr>
        <w:t xml:space="preserve"> классифика</w:t>
      </w:r>
      <w:r w:rsidR="00F86168">
        <w:rPr>
          <w:sz w:val="27"/>
          <w:szCs w:val="27"/>
        </w:rPr>
        <w:t>тора операций сектора государственного управления расходов (далее КОСГУ)</w:t>
      </w:r>
      <w:r w:rsidR="00F02177" w:rsidRPr="00A563C8">
        <w:rPr>
          <w:sz w:val="27"/>
          <w:szCs w:val="27"/>
        </w:rPr>
        <w:t xml:space="preserve"> 310 «Увеличение стоимости основных средств»</w:t>
      </w:r>
      <w:r w:rsidR="005F227E" w:rsidRPr="00A563C8">
        <w:rPr>
          <w:sz w:val="27"/>
          <w:szCs w:val="27"/>
        </w:rPr>
        <w:t>.</w:t>
      </w:r>
    </w:p>
    <w:p w:rsidR="00E82699" w:rsidRPr="00A563C8" w:rsidRDefault="00E82699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В исполнении указанного контракта подрядчиком представлены акты выполненных работ по форме № КС-2 на сумму </w:t>
      </w:r>
      <w:r w:rsidR="00C804AA">
        <w:rPr>
          <w:sz w:val="27"/>
          <w:szCs w:val="27"/>
        </w:rPr>
        <w:t xml:space="preserve">8 200,4 </w:t>
      </w:r>
      <w:r w:rsidRPr="00A563C8">
        <w:rPr>
          <w:sz w:val="27"/>
          <w:szCs w:val="27"/>
        </w:rPr>
        <w:t>тыс. рублей.</w:t>
      </w:r>
    </w:p>
    <w:p w:rsidR="00381EDF" w:rsidRPr="00A563C8" w:rsidRDefault="005C3208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В результате проведенного контрольного обмера установлено завышение стоимости </w:t>
      </w:r>
      <w:r w:rsidR="00381EDF" w:rsidRPr="00A563C8">
        <w:rPr>
          <w:sz w:val="27"/>
          <w:szCs w:val="27"/>
        </w:rPr>
        <w:t xml:space="preserve">на сумму </w:t>
      </w:r>
      <w:r w:rsidR="00BF53C2" w:rsidRPr="00A563C8">
        <w:rPr>
          <w:sz w:val="27"/>
          <w:szCs w:val="27"/>
        </w:rPr>
        <w:t>256,1</w:t>
      </w:r>
      <w:r w:rsidR="00381EDF" w:rsidRPr="00A563C8">
        <w:rPr>
          <w:sz w:val="27"/>
          <w:szCs w:val="27"/>
        </w:rPr>
        <w:t xml:space="preserve"> тыс. рублей, в т. ч.:</w:t>
      </w:r>
    </w:p>
    <w:p w:rsidR="00381EDF" w:rsidRPr="00A563C8" w:rsidRDefault="00381EDF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- </w:t>
      </w:r>
      <w:proofErr w:type="spellStart"/>
      <w:r w:rsidRPr="00A563C8">
        <w:rPr>
          <w:sz w:val="27"/>
          <w:szCs w:val="27"/>
        </w:rPr>
        <w:t>ВЗиС</w:t>
      </w:r>
      <w:proofErr w:type="spellEnd"/>
      <w:r w:rsidRPr="00A563C8">
        <w:rPr>
          <w:sz w:val="27"/>
          <w:szCs w:val="27"/>
        </w:rPr>
        <w:t xml:space="preserve"> (временные здания и сооружения)</w:t>
      </w:r>
      <w:r w:rsidR="008908A0">
        <w:rPr>
          <w:sz w:val="27"/>
          <w:szCs w:val="27"/>
        </w:rPr>
        <w:t xml:space="preserve"> на сумму 95,1 тыс. рублей</w:t>
      </w:r>
      <w:r w:rsidRPr="00A563C8">
        <w:rPr>
          <w:sz w:val="27"/>
          <w:szCs w:val="27"/>
        </w:rPr>
        <w:t>;</w:t>
      </w:r>
    </w:p>
    <w:p w:rsidR="00381EDF" w:rsidRPr="00A563C8" w:rsidRDefault="00381EDF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- непредвиденные </w:t>
      </w:r>
      <w:r w:rsidR="008908A0">
        <w:rPr>
          <w:sz w:val="27"/>
          <w:szCs w:val="27"/>
        </w:rPr>
        <w:t>затрат</w:t>
      </w:r>
      <w:r w:rsidRPr="00A563C8">
        <w:rPr>
          <w:sz w:val="27"/>
          <w:szCs w:val="27"/>
        </w:rPr>
        <w:t>ы</w:t>
      </w:r>
      <w:r w:rsidR="008908A0">
        <w:rPr>
          <w:sz w:val="27"/>
          <w:szCs w:val="27"/>
        </w:rPr>
        <w:t xml:space="preserve"> на сумму 161,0 тыс. рублей</w:t>
      </w:r>
      <w:r w:rsidRPr="00A563C8">
        <w:rPr>
          <w:sz w:val="27"/>
          <w:szCs w:val="27"/>
        </w:rPr>
        <w:t>.</w:t>
      </w:r>
    </w:p>
    <w:p w:rsidR="005E26AB" w:rsidRDefault="005C3208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>В ходе проверки приняты меры к устранению</w:t>
      </w:r>
      <w:r w:rsidR="005E26AB">
        <w:rPr>
          <w:sz w:val="27"/>
          <w:szCs w:val="27"/>
        </w:rPr>
        <w:t xml:space="preserve"> на основании </w:t>
      </w:r>
      <w:r w:rsidR="008C5E1F">
        <w:rPr>
          <w:sz w:val="27"/>
          <w:szCs w:val="27"/>
        </w:rPr>
        <w:t>акт</w:t>
      </w:r>
      <w:r w:rsidR="005E26AB">
        <w:rPr>
          <w:sz w:val="27"/>
          <w:szCs w:val="27"/>
        </w:rPr>
        <w:t>а</w:t>
      </w:r>
      <w:r w:rsidR="00C804AA">
        <w:rPr>
          <w:sz w:val="27"/>
          <w:szCs w:val="27"/>
        </w:rPr>
        <w:t xml:space="preserve"> выполненных работ по форме № КС-2 </w:t>
      </w:r>
      <w:r w:rsidR="005E26AB">
        <w:rPr>
          <w:sz w:val="27"/>
          <w:szCs w:val="27"/>
        </w:rPr>
        <w:t>на сумму 270,3 тыс. рублей, в т. ч.:</w:t>
      </w:r>
    </w:p>
    <w:p w:rsidR="005E26AB" w:rsidRDefault="005E26AB" w:rsidP="00395B3C">
      <w:pPr>
        <w:spacing w:line="28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 улице 200 лет Тетюшам:</w:t>
      </w:r>
    </w:p>
    <w:p w:rsidR="005C3208" w:rsidRDefault="005E26AB" w:rsidP="00395B3C">
      <w:pPr>
        <w:spacing w:line="28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увеличение площади тротуарного полотна 112,8 м</w:t>
      </w:r>
      <w:proofErr w:type="gramStart"/>
      <w:r w:rsidRPr="005E26AB">
        <w:rPr>
          <w:sz w:val="27"/>
          <w:szCs w:val="27"/>
          <w:vertAlign w:val="superscript"/>
        </w:rPr>
        <w:t>2</w:t>
      </w:r>
      <w:proofErr w:type="gramEnd"/>
      <w:r>
        <w:rPr>
          <w:sz w:val="27"/>
          <w:szCs w:val="27"/>
        </w:rPr>
        <w:t>, с установкой бортового камня тротуарного и дорожного борта;</w:t>
      </w:r>
    </w:p>
    <w:p w:rsidR="005E26AB" w:rsidRDefault="007C5F6B" w:rsidP="00395B3C">
      <w:pPr>
        <w:spacing w:line="28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 улице М. Горького:</w:t>
      </w:r>
    </w:p>
    <w:p w:rsidR="007C5F6B" w:rsidRPr="00A563C8" w:rsidRDefault="007C5F6B" w:rsidP="00395B3C">
      <w:pPr>
        <w:spacing w:line="28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увеличение площади тротуарного полотна 193 м</w:t>
      </w:r>
      <w:proofErr w:type="gramStart"/>
      <w:r w:rsidRPr="005E26AB">
        <w:rPr>
          <w:sz w:val="27"/>
          <w:szCs w:val="27"/>
          <w:vertAlign w:val="superscript"/>
        </w:rPr>
        <w:t>2</w:t>
      </w:r>
      <w:proofErr w:type="gramEnd"/>
      <w:r>
        <w:rPr>
          <w:sz w:val="27"/>
          <w:szCs w:val="27"/>
        </w:rPr>
        <w:t>, с установкой бортового камня.</w:t>
      </w:r>
    </w:p>
    <w:p w:rsidR="005C3208" w:rsidRPr="00A563C8" w:rsidRDefault="00C804AA" w:rsidP="00395B3C">
      <w:pPr>
        <w:spacing w:line="288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Общий объем выполненных работ составил 8 214,6 тыс. рублей</w:t>
      </w:r>
      <w:r w:rsidRPr="00A563C8">
        <w:rPr>
          <w:sz w:val="27"/>
          <w:szCs w:val="27"/>
        </w:rPr>
        <w:t>, оплата произведена по коду бюджетной классификации 000 0409 Д100003650 414 310 в сумме 8 214,6 тыс. рублей</w:t>
      </w:r>
      <w:r w:rsidR="0010767F">
        <w:rPr>
          <w:sz w:val="27"/>
          <w:szCs w:val="27"/>
        </w:rPr>
        <w:t>.</w:t>
      </w:r>
    </w:p>
    <w:p w:rsidR="005C3208" w:rsidRPr="00A563C8" w:rsidRDefault="005C3208" w:rsidP="00395B3C">
      <w:pPr>
        <w:spacing w:line="288" w:lineRule="auto"/>
        <w:ind w:firstLine="709"/>
        <w:jc w:val="both"/>
        <w:rPr>
          <w:sz w:val="27"/>
          <w:szCs w:val="27"/>
        </w:rPr>
      </w:pPr>
    </w:p>
    <w:p w:rsidR="00B12A58" w:rsidRPr="00A563C8" w:rsidRDefault="00B12A58" w:rsidP="00395B3C">
      <w:pPr>
        <w:spacing w:line="288" w:lineRule="auto"/>
        <w:ind w:firstLine="709"/>
        <w:jc w:val="both"/>
        <w:rPr>
          <w:sz w:val="27"/>
          <w:szCs w:val="27"/>
        </w:rPr>
      </w:pPr>
    </w:p>
    <w:p w:rsidR="00B12A58" w:rsidRPr="00A563C8" w:rsidRDefault="00B12A58" w:rsidP="00395B3C">
      <w:pPr>
        <w:spacing w:line="288" w:lineRule="auto"/>
        <w:ind w:firstLine="709"/>
        <w:jc w:val="both"/>
        <w:rPr>
          <w:sz w:val="27"/>
          <w:szCs w:val="27"/>
        </w:rPr>
      </w:pPr>
    </w:p>
    <w:p w:rsidR="005C3208" w:rsidRPr="00A563C8" w:rsidRDefault="005C3208" w:rsidP="00395B3C">
      <w:pPr>
        <w:spacing w:line="288" w:lineRule="auto"/>
        <w:ind w:firstLine="709"/>
        <w:jc w:val="both"/>
        <w:rPr>
          <w:sz w:val="27"/>
          <w:szCs w:val="27"/>
        </w:rPr>
      </w:pPr>
    </w:p>
    <w:p w:rsidR="005C3208" w:rsidRPr="00A563C8" w:rsidRDefault="005C3208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Председатель </w:t>
      </w:r>
    </w:p>
    <w:p w:rsidR="005C3208" w:rsidRPr="00A563C8" w:rsidRDefault="005C3208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>Контрольно – счетной палаты</w:t>
      </w:r>
    </w:p>
    <w:p w:rsidR="005C3208" w:rsidRPr="00A563C8" w:rsidRDefault="005C3208" w:rsidP="00395B3C">
      <w:pPr>
        <w:spacing w:line="288" w:lineRule="auto"/>
        <w:ind w:firstLine="709"/>
        <w:jc w:val="both"/>
        <w:rPr>
          <w:sz w:val="27"/>
          <w:szCs w:val="27"/>
        </w:rPr>
      </w:pPr>
      <w:r w:rsidRPr="00A563C8">
        <w:rPr>
          <w:sz w:val="27"/>
          <w:szCs w:val="27"/>
        </w:rPr>
        <w:t xml:space="preserve">Тетюшского муниципального района                    </w:t>
      </w:r>
      <w:r w:rsidR="00B0645D" w:rsidRPr="00A563C8">
        <w:rPr>
          <w:sz w:val="27"/>
          <w:szCs w:val="27"/>
        </w:rPr>
        <w:t xml:space="preserve">   </w:t>
      </w:r>
      <w:r w:rsidRPr="00A563C8">
        <w:rPr>
          <w:sz w:val="27"/>
          <w:szCs w:val="27"/>
        </w:rPr>
        <w:t xml:space="preserve">                              В.И. Садыков</w:t>
      </w:r>
    </w:p>
    <w:sectPr w:rsidR="005C3208" w:rsidRPr="00A563C8" w:rsidSect="00FA0AD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6AD3"/>
    <w:multiLevelType w:val="hybridMultilevel"/>
    <w:tmpl w:val="78B8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8A"/>
    <w:rsid w:val="00003559"/>
    <w:rsid w:val="000049CA"/>
    <w:rsid w:val="00017BA4"/>
    <w:rsid w:val="00025585"/>
    <w:rsid w:val="00041E94"/>
    <w:rsid w:val="0004331C"/>
    <w:rsid w:val="00043C76"/>
    <w:rsid w:val="00053B65"/>
    <w:rsid w:val="00081635"/>
    <w:rsid w:val="00081B1C"/>
    <w:rsid w:val="00082FE0"/>
    <w:rsid w:val="0008325B"/>
    <w:rsid w:val="0008660A"/>
    <w:rsid w:val="000A6ECC"/>
    <w:rsid w:val="000B70B4"/>
    <w:rsid w:val="000D6AF8"/>
    <w:rsid w:val="000E2046"/>
    <w:rsid w:val="000F3970"/>
    <w:rsid w:val="00101FB6"/>
    <w:rsid w:val="0010767F"/>
    <w:rsid w:val="001138E7"/>
    <w:rsid w:val="0011669F"/>
    <w:rsid w:val="00117DC4"/>
    <w:rsid w:val="00120E8C"/>
    <w:rsid w:val="001231FC"/>
    <w:rsid w:val="001365D9"/>
    <w:rsid w:val="00137A4A"/>
    <w:rsid w:val="00154396"/>
    <w:rsid w:val="00156D37"/>
    <w:rsid w:val="00161695"/>
    <w:rsid w:val="00180BFD"/>
    <w:rsid w:val="001953D0"/>
    <w:rsid w:val="001B00C6"/>
    <w:rsid w:val="001B095E"/>
    <w:rsid w:val="001B2277"/>
    <w:rsid w:val="001B6178"/>
    <w:rsid w:val="001B66F5"/>
    <w:rsid w:val="001D3600"/>
    <w:rsid w:val="001E16BC"/>
    <w:rsid w:val="001E18ED"/>
    <w:rsid w:val="00201E6D"/>
    <w:rsid w:val="00204962"/>
    <w:rsid w:val="00211F13"/>
    <w:rsid w:val="00212AA3"/>
    <w:rsid w:val="002251E3"/>
    <w:rsid w:val="00232911"/>
    <w:rsid w:val="00234378"/>
    <w:rsid w:val="00265F03"/>
    <w:rsid w:val="0027452D"/>
    <w:rsid w:val="00286C27"/>
    <w:rsid w:val="00296D41"/>
    <w:rsid w:val="002A05A4"/>
    <w:rsid w:val="002B279B"/>
    <w:rsid w:val="002C5176"/>
    <w:rsid w:val="00302946"/>
    <w:rsid w:val="00303FF6"/>
    <w:rsid w:val="003046E4"/>
    <w:rsid w:val="00317133"/>
    <w:rsid w:val="00340BEC"/>
    <w:rsid w:val="00343A6A"/>
    <w:rsid w:val="003444F5"/>
    <w:rsid w:val="0035020D"/>
    <w:rsid w:val="003533A8"/>
    <w:rsid w:val="003563C9"/>
    <w:rsid w:val="003577DD"/>
    <w:rsid w:val="00362B53"/>
    <w:rsid w:val="0036339B"/>
    <w:rsid w:val="00375C65"/>
    <w:rsid w:val="00377F94"/>
    <w:rsid w:val="00381EDF"/>
    <w:rsid w:val="00395B3C"/>
    <w:rsid w:val="003A0A69"/>
    <w:rsid w:val="003B1F0B"/>
    <w:rsid w:val="003C1261"/>
    <w:rsid w:val="003C2292"/>
    <w:rsid w:val="003E2D29"/>
    <w:rsid w:val="003F4DCB"/>
    <w:rsid w:val="004048FB"/>
    <w:rsid w:val="00405DB3"/>
    <w:rsid w:val="00410917"/>
    <w:rsid w:val="00452680"/>
    <w:rsid w:val="00462C11"/>
    <w:rsid w:val="00474BF7"/>
    <w:rsid w:val="00493FA4"/>
    <w:rsid w:val="004A0FB6"/>
    <w:rsid w:val="004A1319"/>
    <w:rsid w:val="004B28E0"/>
    <w:rsid w:val="004B3B4A"/>
    <w:rsid w:val="004B4D5D"/>
    <w:rsid w:val="004B7346"/>
    <w:rsid w:val="004C647B"/>
    <w:rsid w:val="004D1920"/>
    <w:rsid w:val="004D1C84"/>
    <w:rsid w:val="004D249F"/>
    <w:rsid w:val="004E4BFC"/>
    <w:rsid w:val="004F06D0"/>
    <w:rsid w:val="004F2B9B"/>
    <w:rsid w:val="004F3EFB"/>
    <w:rsid w:val="00501CFB"/>
    <w:rsid w:val="005109AE"/>
    <w:rsid w:val="00513E68"/>
    <w:rsid w:val="005227BB"/>
    <w:rsid w:val="00530087"/>
    <w:rsid w:val="00532C08"/>
    <w:rsid w:val="005350AF"/>
    <w:rsid w:val="00536114"/>
    <w:rsid w:val="005411BD"/>
    <w:rsid w:val="00547BDB"/>
    <w:rsid w:val="0057091E"/>
    <w:rsid w:val="00571439"/>
    <w:rsid w:val="0058165E"/>
    <w:rsid w:val="00587E31"/>
    <w:rsid w:val="005A3C59"/>
    <w:rsid w:val="005A60A5"/>
    <w:rsid w:val="005B1799"/>
    <w:rsid w:val="005C02B6"/>
    <w:rsid w:val="005C3208"/>
    <w:rsid w:val="005D550B"/>
    <w:rsid w:val="005D6253"/>
    <w:rsid w:val="005E0B34"/>
    <w:rsid w:val="005E156F"/>
    <w:rsid w:val="005E26AB"/>
    <w:rsid w:val="005E3203"/>
    <w:rsid w:val="005F227E"/>
    <w:rsid w:val="005F6B35"/>
    <w:rsid w:val="006126A0"/>
    <w:rsid w:val="00616789"/>
    <w:rsid w:val="00630ECF"/>
    <w:rsid w:val="00635C5B"/>
    <w:rsid w:val="006375CE"/>
    <w:rsid w:val="006445AB"/>
    <w:rsid w:val="00645033"/>
    <w:rsid w:val="006450E0"/>
    <w:rsid w:val="00660A74"/>
    <w:rsid w:val="006741C3"/>
    <w:rsid w:val="006756F6"/>
    <w:rsid w:val="006A3D48"/>
    <w:rsid w:val="006B166C"/>
    <w:rsid w:val="006D6A53"/>
    <w:rsid w:val="006D7F83"/>
    <w:rsid w:val="006E00D9"/>
    <w:rsid w:val="006E73BD"/>
    <w:rsid w:val="006F5EE4"/>
    <w:rsid w:val="007019D0"/>
    <w:rsid w:val="007119D0"/>
    <w:rsid w:val="00737ACE"/>
    <w:rsid w:val="00740C8F"/>
    <w:rsid w:val="007455FE"/>
    <w:rsid w:val="0074696E"/>
    <w:rsid w:val="00752246"/>
    <w:rsid w:val="00752285"/>
    <w:rsid w:val="00752CEC"/>
    <w:rsid w:val="00765223"/>
    <w:rsid w:val="00765491"/>
    <w:rsid w:val="00777FC8"/>
    <w:rsid w:val="007847B3"/>
    <w:rsid w:val="0079154D"/>
    <w:rsid w:val="007A3341"/>
    <w:rsid w:val="007B1FA3"/>
    <w:rsid w:val="007B42CE"/>
    <w:rsid w:val="007B4F83"/>
    <w:rsid w:val="007C2278"/>
    <w:rsid w:val="007C5F6B"/>
    <w:rsid w:val="007D26BE"/>
    <w:rsid w:val="007D3B9B"/>
    <w:rsid w:val="007E0591"/>
    <w:rsid w:val="007E0FAB"/>
    <w:rsid w:val="007E3264"/>
    <w:rsid w:val="007E5743"/>
    <w:rsid w:val="007E7BD1"/>
    <w:rsid w:val="007F22FF"/>
    <w:rsid w:val="007F4688"/>
    <w:rsid w:val="007F629A"/>
    <w:rsid w:val="008051EA"/>
    <w:rsid w:val="008327A7"/>
    <w:rsid w:val="008334D4"/>
    <w:rsid w:val="00840764"/>
    <w:rsid w:val="00845359"/>
    <w:rsid w:val="008467DA"/>
    <w:rsid w:val="00853278"/>
    <w:rsid w:val="008669EF"/>
    <w:rsid w:val="00874542"/>
    <w:rsid w:val="00887416"/>
    <w:rsid w:val="00887E6A"/>
    <w:rsid w:val="008908A0"/>
    <w:rsid w:val="00891056"/>
    <w:rsid w:val="008A2B61"/>
    <w:rsid w:val="008B049F"/>
    <w:rsid w:val="008B0F1C"/>
    <w:rsid w:val="008B1FB0"/>
    <w:rsid w:val="008B2F2D"/>
    <w:rsid w:val="008B6306"/>
    <w:rsid w:val="008B6BED"/>
    <w:rsid w:val="008C1AEF"/>
    <w:rsid w:val="008C5E1F"/>
    <w:rsid w:val="008D43DE"/>
    <w:rsid w:val="008E3D85"/>
    <w:rsid w:val="008F47D8"/>
    <w:rsid w:val="008F502F"/>
    <w:rsid w:val="008F7CBB"/>
    <w:rsid w:val="0091249F"/>
    <w:rsid w:val="009220E2"/>
    <w:rsid w:val="00923FC6"/>
    <w:rsid w:val="00935C68"/>
    <w:rsid w:val="0095266F"/>
    <w:rsid w:val="0095648C"/>
    <w:rsid w:val="00960E4E"/>
    <w:rsid w:val="00964578"/>
    <w:rsid w:val="00971538"/>
    <w:rsid w:val="0097694A"/>
    <w:rsid w:val="00991B5E"/>
    <w:rsid w:val="009938BA"/>
    <w:rsid w:val="009A50A4"/>
    <w:rsid w:val="009C57EC"/>
    <w:rsid w:val="009E4DA5"/>
    <w:rsid w:val="009E6F56"/>
    <w:rsid w:val="00A043EE"/>
    <w:rsid w:val="00A11318"/>
    <w:rsid w:val="00A15B0A"/>
    <w:rsid w:val="00A23A71"/>
    <w:rsid w:val="00A24DAA"/>
    <w:rsid w:val="00A253E9"/>
    <w:rsid w:val="00A275CE"/>
    <w:rsid w:val="00A372C4"/>
    <w:rsid w:val="00A45D11"/>
    <w:rsid w:val="00A46757"/>
    <w:rsid w:val="00A53DD1"/>
    <w:rsid w:val="00A563C8"/>
    <w:rsid w:val="00A57517"/>
    <w:rsid w:val="00A97772"/>
    <w:rsid w:val="00AA2BE8"/>
    <w:rsid w:val="00AB49B2"/>
    <w:rsid w:val="00AB761A"/>
    <w:rsid w:val="00AC4BF5"/>
    <w:rsid w:val="00AD785C"/>
    <w:rsid w:val="00AE26FA"/>
    <w:rsid w:val="00AE2B10"/>
    <w:rsid w:val="00AE5593"/>
    <w:rsid w:val="00AE7911"/>
    <w:rsid w:val="00B01FFC"/>
    <w:rsid w:val="00B04630"/>
    <w:rsid w:val="00B0645D"/>
    <w:rsid w:val="00B07D82"/>
    <w:rsid w:val="00B12A58"/>
    <w:rsid w:val="00B21F21"/>
    <w:rsid w:val="00B274AB"/>
    <w:rsid w:val="00B37F1D"/>
    <w:rsid w:val="00B43AA7"/>
    <w:rsid w:val="00B43E19"/>
    <w:rsid w:val="00B4581E"/>
    <w:rsid w:val="00B45EC1"/>
    <w:rsid w:val="00B461C4"/>
    <w:rsid w:val="00B56505"/>
    <w:rsid w:val="00B622D8"/>
    <w:rsid w:val="00B67000"/>
    <w:rsid w:val="00B75D29"/>
    <w:rsid w:val="00B77134"/>
    <w:rsid w:val="00B80DEE"/>
    <w:rsid w:val="00B8325E"/>
    <w:rsid w:val="00B853C1"/>
    <w:rsid w:val="00B85D3F"/>
    <w:rsid w:val="00B86853"/>
    <w:rsid w:val="00B9452E"/>
    <w:rsid w:val="00BB0DB5"/>
    <w:rsid w:val="00BB6E37"/>
    <w:rsid w:val="00BB7D7C"/>
    <w:rsid w:val="00BC3508"/>
    <w:rsid w:val="00BD200A"/>
    <w:rsid w:val="00BD6E16"/>
    <w:rsid w:val="00BD740A"/>
    <w:rsid w:val="00BD7F3B"/>
    <w:rsid w:val="00BF53C2"/>
    <w:rsid w:val="00C0106C"/>
    <w:rsid w:val="00C4162B"/>
    <w:rsid w:val="00C44431"/>
    <w:rsid w:val="00C54697"/>
    <w:rsid w:val="00C555F8"/>
    <w:rsid w:val="00C6776E"/>
    <w:rsid w:val="00C7010F"/>
    <w:rsid w:val="00C72750"/>
    <w:rsid w:val="00C74FE5"/>
    <w:rsid w:val="00C76868"/>
    <w:rsid w:val="00C804AA"/>
    <w:rsid w:val="00C83A89"/>
    <w:rsid w:val="00CA6A37"/>
    <w:rsid w:val="00CC41F6"/>
    <w:rsid w:val="00CD57D5"/>
    <w:rsid w:val="00CE247D"/>
    <w:rsid w:val="00CE5716"/>
    <w:rsid w:val="00CF4298"/>
    <w:rsid w:val="00D01AF9"/>
    <w:rsid w:val="00D16AA6"/>
    <w:rsid w:val="00D22DD9"/>
    <w:rsid w:val="00D22F94"/>
    <w:rsid w:val="00D25E7B"/>
    <w:rsid w:val="00D26FE0"/>
    <w:rsid w:val="00D32F89"/>
    <w:rsid w:val="00D43F5E"/>
    <w:rsid w:val="00D44B60"/>
    <w:rsid w:val="00D51C0E"/>
    <w:rsid w:val="00D717B5"/>
    <w:rsid w:val="00D7242A"/>
    <w:rsid w:val="00D80A2C"/>
    <w:rsid w:val="00D87ED8"/>
    <w:rsid w:val="00D96E90"/>
    <w:rsid w:val="00DB66AA"/>
    <w:rsid w:val="00DD714F"/>
    <w:rsid w:val="00DE2646"/>
    <w:rsid w:val="00DE4100"/>
    <w:rsid w:val="00DE5E45"/>
    <w:rsid w:val="00DF30CC"/>
    <w:rsid w:val="00DF5A2D"/>
    <w:rsid w:val="00E01483"/>
    <w:rsid w:val="00E04ACA"/>
    <w:rsid w:val="00E04B2E"/>
    <w:rsid w:val="00E0587A"/>
    <w:rsid w:val="00E10E9E"/>
    <w:rsid w:val="00E11513"/>
    <w:rsid w:val="00E269A2"/>
    <w:rsid w:val="00E30EF0"/>
    <w:rsid w:val="00E4021E"/>
    <w:rsid w:val="00E43AE4"/>
    <w:rsid w:val="00E452E8"/>
    <w:rsid w:val="00E64A0E"/>
    <w:rsid w:val="00E6647B"/>
    <w:rsid w:val="00E82699"/>
    <w:rsid w:val="00E84B3B"/>
    <w:rsid w:val="00E961CA"/>
    <w:rsid w:val="00E96B46"/>
    <w:rsid w:val="00EA098A"/>
    <w:rsid w:val="00EB4E8B"/>
    <w:rsid w:val="00ED3E8D"/>
    <w:rsid w:val="00EE3C95"/>
    <w:rsid w:val="00EE48DF"/>
    <w:rsid w:val="00EE58EC"/>
    <w:rsid w:val="00EF4353"/>
    <w:rsid w:val="00EF4F8C"/>
    <w:rsid w:val="00F02177"/>
    <w:rsid w:val="00F15592"/>
    <w:rsid w:val="00F60FD3"/>
    <w:rsid w:val="00F6204A"/>
    <w:rsid w:val="00F64E1A"/>
    <w:rsid w:val="00F7104F"/>
    <w:rsid w:val="00F86168"/>
    <w:rsid w:val="00F9324B"/>
    <w:rsid w:val="00F96FDC"/>
    <w:rsid w:val="00FA0ADC"/>
    <w:rsid w:val="00FA3C0E"/>
    <w:rsid w:val="00FA536B"/>
    <w:rsid w:val="00FB7AA7"/>
    <w:rsid w:val="00FC018D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0AD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0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A0AD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0A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2015-11-24T13:32:00Z</dcterms:created>
  <dcterms:modified xsi:type="dcterms:W3CDTF">2016-12-21T09:17:00Z</dcterms:modified>
</cp:coreProperties>
</file>