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EF6839">
        <w:rPr>
          <w:b/>
          <w:color w:val="000000"/>
        </w:rPr>
        <w:t>Республика Татарстан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proofErr w:type="spellStart"/>
      <w:r w:rsidRPr="00EF6839">
        <w:rPr>
          <w:b/>
          <w:color w:val="000000"/>
        </w:rPr>
        <w:t>Тетюшский</w:t>
      </w:r>
      <w:proofErr w:type="spellEnd"/>
      <w:r w:rsidRPr="00EF6839">
        <w:rPr>
          <w:b/>
          <w:color w:val="000000"/>
        </w:rPr>
        <w:t xml:space="preserve"> муниципальный район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EF6839">
        <w:rPr>
          <w:b/>
          <w:color w:val="000000"/>
        </w:rPr>
        <w:t xml:space="preserve">Совет </w:t>
      </w:r>
      <w:proofErr w:type="spellStart"/>
      <w:r w:rsidRPr="00EF6839">
        <w:rPr>
          <w:b/>
          <w:color w:val="000000"/>
        </w:rPr>
        <w:t>Бессоновского</w:t>
      </w:r>
      <w:proofErr w:type="spellEnd"/>
      <w:r w:rsidRPr="00EF6839">
        <w:rPr>
          <w:b/>
          <w:color w:val="000000"/>
        </w:rPr>
        <w:t xml:space="preserve"> сел</w:t>
      </w:r>
      <w:r>
        <w:rPr>
          <w:b/>
          <w:color w:val="000000"/>
        </w:rPr>
        <w:t>ь</w:t>
      </w:r>
      <w:r w:rsidRPr="00EF6839">
        <w:rPr>
          <w:b/>
          <w:color w:val="000000"/>
        </w:rPr>
        <w:t>ского поселения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EF6839">
        <w:rPr>
          <w:b/>
          <w:color w:val="000000"/>
        </w:rPr>
        <w:t>РЕШЕНИЕ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 января</w:t>
      </w:r>
      <w:r w:rsidRPr="00EF6839">
        <w:rPr>
          <w:color w:val="000000"/>
        </w:rPr>
        <w:t xml:space="preserve"> 2015 г.                                                                                       </w:t>
      </w:r>
      <w:r>
        <w:rPr>
          <w:color w:val="000000"/>
        </w:rPr>
        <w:t>№  2-1</w:t>
      </w:r>
      <w:r w:rsidRPr="00EF6839">
        <w:rPr>
          <w:color w:val="000000"/>
        </w:rPr>
        <w:t xml:space="preserve"> 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EF6839">
        <w:rPr>
          <w:b/>
          <w:color w:val="000000"/>
        </w:rPr>
        <w:t xml:space="preserve">О назначении  местного референдума 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EF6839">
        <w:rPr>
          <w:color w:val="000000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Законом Республики Татарстан от 24.03.2004 № 23-ЗРТ «О местном референдуме», Уставом муниципального образования «</w:t>
      </w:r>
      <w:proofErr w:type="spellStart"/>
      <w:r w:rsidRPr="00EF6839">
        <w:rPr>
          <w:color w:val="000000"/>
        </w:rPr>
        <w:t>Бессоновское</w:t>
      </w:r>
      <w:proofErr w:type="spellEnd"/>
      <w:r w:rsidRPr="00EF6839">
        <w:rPr>
          <w:color w:val="000000"/>
        </w:rPr>
        <w:t xml:space="preserve"> сельское поселение Тетюшского муниципального района Республики</w:t>
      </w:r>
      <w:proofErr w:type="gramEnd"/>
      <w:r w:rsidRPr="00EF6839">
        <w:rPr>
          <w:color w:val="000000"/>
        </w:rPr>
        <w:t xml:space="preserve"> Татарстан», Совет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 Тетюшского муниципального района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F6839">
        <w:rPr>
          <w:b/>
          <w:color w:val="000000"/>
        </w:rPr>
        <w:t>РЕШИЛ:</w:t>
      </w:r>
    </w:p>
    <w:p w:rsidR="000C1972" w:rsidRPr="00EF6839" w:rsidRDefault="000C1972" w:rsidP="000C19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Назначить  местный референдум по вопросу введения самообложения граждан на территории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 на 15 марта 2015 г.</w:t>
      </w:r>
    </w:p>
    <w:p w:rsidR="000C1972" w:rsidRPr="00EF6839" w:rsidRDefault="000C1972" w:rsidP="000C19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Определить время проведения местного референдума - с 8.00 до 20.00; место проведения – </w:t>
      </w:r>
      <w:proofErr w:type="spellStart"/>
      <w:r w:rsidRPr="00EF6839">
        <w:rPr>
          <w:color w:val="000000"/>
        </w:rPr>
        <w:t>с</w:t>
      </w:r>
      <w:proofErr w:type="gramStart"/>
      <w:r w:rsidRPr="00EF6839">
        <w:rPr>
          <w:color w:val="000000"/>
        </w:rPr>
        <w:t>.Б</w:t>
      </w:r>
      <w:proofErr w:type="gramEnd"/>
      <w:r w:rsidRPr="00EF6839">
        <w:rPr>
          <w:color w:val="000000"/>
        </w:rPr>
        <w:t>ессоново</w:t>
      </w:r>
      <w:proofErr w:type="spellEnd"/>
      <w:r w:rsidRPr="00EF6839">
        <w:rPr>
          <w:color w:val="000000"/>
        </w:rPr>
        <w:t xml:space="preserve"> ул. Стахановская д.12.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>3. Сформулировать вопрос, выносимый на местный референдум, следующим образом (да/нет):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«Согласны ли Вы ввести на территории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 Тетюшского муниципального района Республики Татарстан в 2015 г. разовый платеж в порядке средств самообложения граждан, достигших возрас</w:t>
      </w:r>
      <w:r>
        <w:rPr>
          <w:color w:val="000000"/>
        </w:rPr>
        <w:t xml:space="preserve">та 18 лет, постоянно </w:t>
      </w:r>
      <w:bookmarkStart w:id="0" w:name="_GoBack"/>
      <w:bookmarkEnd w:id="0"/>
      <w:r>
        <w:rPr>
          <w:color w:val="000000"/>
        </w:rPr>
        <w:t>зарегистрированных</w:t>
      </w:r>
      <w:r w:rsidRPr="00EF6839">
        <w:rPr>
          <w:color w:val="000000"/>
        </w:rPr>
        <w:t xml:space="preserve"> на территории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поселения, в размере 1000 рублей (тысячи руб.) для решения следующих вопросов местного значения: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изготовление</w:t>
      </w:r>
      <w:r w:rsidRPr="00EF6839">
        <w:rPr>
          <w:color w:val="000000"/>
        </w:rPr>
        <w:t xml:space="preserve"> проектно-сметной документации на водопровод </w:t>
      </w:r>
      <w:proofErr w:type="gramStart"/>
      <w:r w:rsidRPr="00EF6839">
        <w:rPr>
          <w:color w:val="000000"/>
        </w:rPr>
        <w:t>в</w:t>
      </w:r>
      <w:proofErr w:type="gramEnd"/>
      <w:r w:rsidRPr="00EF6839">
        <w:rPr>
          <w:color w:val="000000"/>
        </w:rPr>
        <w:t xml:space="preserve"> с. </w:t>
      </w:r>
      <w:proofErr w:type="spellStart"/>
      <w:r w:rsidRPr="00EF6839">
        <w:rPr>
          <w:color w:val="000000"/>
        </w:rPr>
        <w:t>Бессоново</w:t>
      </w:r>
      <w:proofErr w:type="spellEnd"/>
      <w:r w:rsidRPr="00EF6839">
        <w:rPr>
          <w:color w:val="000000"/>
        </w:rPr>
        <w:t>;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изготовление</w:t>
      </w:r>
      <w:r w:rsidRPr="00EF6839">
        <w:rPr>
          <w:color w:val="000000"/>
        </w:rPr>
        <w:t xml:space="preserve"> проектно-сметной документации на водопровод в </w:t>
      </w:r>
      <w:proofErr w:type="gramStart"/>
      <w:r w:rsidRPr="00EF6839">
        <w:rPr>
          <w:color w:val="000000"/>
        </w:rPr>
        <w:t>с</w:t>
      </w:r>
      <w:proofErr w:type="gramEnd"/>
      <w:r w:rsidRPr="00EF6839">
        <w:rPr>
          <w:color w:val="000000"/>
        </w:rPr>
        <w:t>. Верхние Тарханы.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4. Настоящее решение подлежит обнародованию путем размещения на официальном сайте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5. Расходы, связанные с проведением местного референдума, осуществлять за счет средств бюджета </w:t>
      </w:r>
      <w:proofErr w:type="spellStart"/>
      <w:r w:rsidRPr="00EF6839">
        <w:rPr>
          <w:color w:val="000000"/>
        </w:rPr>
        <w:t>Бессоновского</w:t>
      </w:r>
      <w:proofErr w:type="spellEnd"/>
      <w:r w:rsidRPr="00EF6839">
        <w:rPr>
          <w:color w:val="000000"/>
        </w:rPr>
        <w:t xml:space="preserve"> сельского поселения.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 6. Настоящее решение вступает в силу со дня его обнародования.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F6839">
        <w:rPr>
          <w:color w:val="000000"/>
        </w:rPr>
        <w:t xml:space="preserve">  7. Контроль исполнения настоящего распоряжения оставляю за собой.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C1972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0C1972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0C1972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F6839">
        <w:rPr>
          <w:b/>
          <w:color w:val="000000"/>
        </w:rPr>
        <w:t xml:space="preserve">Глава  </w:t>
      </w:r>
      <w:proofErr w:type="spellStart"/>
      <w:r w:rsidRPr="00EF6839">
        <w:rPr>
          <w:b/>
          <w:color w:val="000000"/>
        </w:rPr>
        <w:t>Бессоновского</w:t>
      </w:r>
      <w:proofErr w:type="spellEnd"/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F6839">
        <w:rPr>
          <w:b/>
          <w:color w:val="000000"/>
        </w:rPr>
        <w:t xml:space="preserve">сельского поселения </w:t>
      </w:r>
      <w:r w:rsidRPr="00EF6839">
        <w:rPr>
          <w:b/>
          <w:color w:val="000000"/>
        </w:rPr>
        <w:tab/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F6839">
        <w:rPr>
          <w:b/>
          <w:color w:val="000000"/>
        </w:rPr>
        <w:t>Тетюшского муниципального района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F6839">
        <w:rPr>
          <w:b/>
          <w:color w:val="000000"/>
        </w:rPr>
        <w:t xml:space="preserve">Республики Татарстан                                                                   </w:t>
      </w:r>
      <w:proofErr w:type="spellStart"/>
      <w:r w:rsidRPr="00EF6839">
        <w:rPr>
          <w:b/>
          <w:color w:val="000000"/>
        </w:rPr>
        <w:t>С.Н.Румянцева</w:t>
      </w:r>
      <w:proofErr w:type="spellEnd"/>
      <w:r w:rsidRPr="00EF6839">
        <w:rPr>
          <w:b/>
          <w:color w:val="000000"/>
        </w:rPr>
        <w:tab/>
        <w:t xml:space="preserve">       </w:t>
      </w: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C1972" w:rsidRPr="00EF6839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1972" w:rsidRDefault="000C1972" w:rsidP="000C19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54F4" w:rsidRDefault="003E54F4"/>
    <w:sectPr w:rsidR="003E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C377D"/>
    <w:multiLevelType w:val="hybridMultilevel"/>
    <w:tmpl w:val="5F18714C"/>
    <w:lvl w:ilvl="0" w:tplc="F006C3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72"/>
    <w:rsid w:val="000C1972"/>
    <w:rsid w:val="003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</dc:creator>
  <cp:lastModifiedBy>Bson</cp:lastModifiedBy>
  <cp:revision>1</cp:revision>
  <dcterms:created xsi:type="dcterms:W3CDTF">2017-06-02T12:58:00Z</dcterms:created>
  <dcterms:modified xsi:type="dcterms:W3CDTF">2017-06-02T13:00:00Z</dcterms:modified>
</cp:coreProperties>
</file>